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32" w:rsidRDefault="00983832" w:rsidP="00983832">
      <w:pPr>
        <w:pStyle w:val="a4"/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Легостаевская</w:t>
      </w:r>
      <w:proofErr w:type="spellEnd"/>
      <w:r>
        <w:rPr>
          <w:b/>
        </w:rPr>
        <w:t xml:space="preserve"> СОШ № 11 им. Р.В. </w:t>
      </w:r>
      <w:proofErr w:type="spellStart"/>
      <w:r>
        <w:rPr>
          <w:b/>
        </w:rPr>
        <w:t>Можнова</w:t>
      </w:r>
      <w:proofErr w:type="spellEnd"/>
    </w:p>
    <w:p w:rsidR="00983832" w:rsidRDefault="00983832" w:rsidP="00983832">
      <w:pPr>
        <w:pStyle w:val="a4"/>
        <w:spacing w:line="276" w:lineRule="auto"/>
        <w:ind w:firstLine="709"/>
        <w:jc w:val="both"/>
        <w:rPr>
          <w:bCs/>
          <w:i/>
        </w:rPr>
      </w:pPr>
      <w:r>
        <w:rPr>
          <w:bCs/>
          <w:i/>
        </w:rPr>
        <w:t>Аннотация к рабочей программе по предмету «Литература» 6  класс</w:t>
      </w:r>
    </w:p>
    <w:p w:rsidR="00983832" w:rsidRDefault="00983832" w:rsidP="00983832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b/>
        </w:rPr>
      </w:pPr>
      <w:r>
        <w:rPr>
          <w:b/>
          <w:bCs/>
        </w:rPr>
        <w:t xml:space="preserve">РП </w:t>
      </w:r>
      <w:proofErr w:type="gramStart"/>
      <w:r>
        <w:rPr>
          <w:b/>
          <w:bCs/>
        </w:rPr>
        <w:t>создана</w:t>
      </w:r>
      <w:proofErr w:type="gramEnd"/>
      <w:r>
        <w:rPr>
          <w:b/>
          <w:bCs/>
        </w:rPr>
        <w:t xml:space="preserve"> на основе:</w:t>
      </w:r>
    </w:p>
    <w:p w:rsidR="00983832" w:rsidRPr="005414EE" w:rsidRDefault="00983832" w:rsidP="00983832">
      <w:pPr>
        <w:pStyle w:val="a4"/>
        <w:ind w:firstLine="709"/>
        <w:jc w:val="both"/>
      </w:pPr>
      <w:r w:rsidRPr="005414EE">
        <w:t>- Фундаментального ядра содержания общего образования и Требований к результатам основного общего образования, пре</w:t>
      </w:r>
      <w:r w:rsidRPr="005414EE">
        <w:t>д</w:t>
      </w:r>
      <w:r w:rsidRPr="005414EE">
        <w:t>ставленных в Федеральном государственном образовательном стандарте общего образования второго поколения;</w:t>
      </w:r>
    </w:p>
    <w:p w:rsidR="00983832" w:rsidRPr="005414EE" w:rsidRDefault="00983832" w:rsidP="00983832">
      <w:pPr>
        <w:pStyle w:val="a4"/>
        <w:ind w:firstLine="709"/>
        <w:jc w:val="both"/>
      </w:pPr>
      <w:proofErr w:type="gramStart"/>
      <w:r w:rsidRPr="005414EE">
        <w:t>- Примерной программы (Примерные программы по учебным предметам.</w:t>
      </w:r>
      <w:proofErr w:type="gramEnd"/>
      <w:r w:rsidRPr="005414EE">
        <w:t xml:space="preserve"> Основная школа. В 2-х частях, М.: «Просвещение», 2011 год); с авторской программой В.Я. Коровиной</w:t>
      </w:r>
      <w:proofErr w:type="gramStart"/>
      <w:r w:rsidRPr="005414EE">
        <w:t> .</w:t>
      </w:r>
      <w:proofErr w:type="gramEnd"/>
      <w:r w:rsidRPr="005414EE">
        <w:t>- М.: «Просвещение» , 2011 год;</w:t>
      </w:r>
    </w:p>
    <w:p w:rsidR="00983832" w:rsidRPr="005414EE" w:rsidRDefault="00983832" w:rsidP="00983832">
      <w:pPr>
        <w:pStyle w:val="a4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t xml:space="preserve">- постановления Главного государственного санитарного врача Российской Федерации от 29 декабря 2010 г. № 189 г. Москвы «Об утверждении </w:t>
      </w:r>
      <w:proofErr w:type="spellStart"/>
      <w:r w:rsidRPr="005414EE">
        <w:rPr>
          <w:rFonts w:eastAsia="MS Mincho"/>
          <w:bCs/>
          <w:iCs/>
          <w:lang w:eastAsia="ja-JP"/>
        </w:rPr>
        <w:t>СанПиН</w:t>
      </w:r>
      <w:proofErr w:type="spellEnd"/>
      <w:r w:rsidRPr="005414EE">
        <w:rPr>
          <w:rFonts w:eastAsia="MS Mincho"/>
          <w:bCs/>
          <w:iCs/>
          <w:lang w:eastAsia="ja-JP"/>
        </w:rPr>
        <w:t xml:space="preserve"> 2.4.2.2821-10  «Санитарно-эпидемиологические требования к условиям и организации обучения в общео</w:t>
      </w:r>
      <w:r w:rsidRPr="005414EE">
        <w:rPr>
          <w:rFonts w:eastAsia="MS Mincho"/>
          <w:bCs/>
          <w:iCs/>
          <w:lang w:eastAsia="ja-JP"/>
        </w:rPr>
        <w:t>б</w:t>
      </w:r>
      <w:r w:rsidRPr="005414EE">
        <w:rPr>
          <w:rFonts w:eastAsia="MS Mincho"/>
          <w:bCs/>
          <w:iCs/>
          <w:lang w:eastAsia="ja-JP"/>
        </w:rPr>
        <w:t>разовательных учреждениях»;</w:t>
      </w:r>
    </w:p>
    <w:p w:rsidR="00983832" w:rsidRPr="005414EE" w:rsidRDefault="00983832" w:rsidP="00983832">
      <w:pPr>
        <w:pStyle w:val="a4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t xml:space="preserve">- учебного плана Муниципального бюджетного образовательного учреждения </w:t>
      </w:r>
      <w:proofErr w:type="spellStart"/>
      <w:r w:rsidRPr="005414EE">
        <w:rPr>
          <w:rFonts w:eastAsia="MS Mincho"/>
          <w:bCs/>
          <w:iCs/>
          <w:lang w:eastAsia="ja-JP"/>
        </w:rPr>
        <w:t>Легостаевской</w:t>
      </w:r>
      <w:proofErr w:type="spellEnd"/>
      <w:r w:rsidRPr="005414EE">
        <w:rPr>
          <w:rFonts w:eastAsia="MS Mincho"/>
          <w:bCs/>
          <w:iCs/>
          <w:lang w:eastAsia="ja-JP"/>
        </w:rPr>
        <w:t xml:space="preserve"> средней школы № 11 на 2021 – 2022  учебный год;</w:t>
      </w:r>
    </w:p>
    <w:p w:rsidR="00983832" w:rsidRPr="005414EE" w:rsidRDefault="00983832" w:rsidP="00983832">
      <w:pPr>
        <w:pStyle w:val="a4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t xml:space="preserve">- календарного учебного графика Муниципального бюджетного образовательного учреждения </w:t>
      </w:r>
      <w:proofErr w:type="spellStart"/>
      <w:r w:rsidRPr="005414EE">
        <w:rPr>
          <w:rFonts w:eastAsia="MS Mincho"/>
          <w:bCs/>
          <w:iCs/>
          <w:lang w:eastAsia="ja-JP"/>
        </w:rPr>
        <w:t>Легостаевской</w:t>
      </w:r>
      <w:proofErr w:type="spellEnd"/>
      <w:r w:rsidRPr="005414EE">
        <w:rPr>
          <w:rFonts w:eastAsia="MS Mincho"/>
          <w:bCs/>
          <w:iCs/>
          <w:lang w:eastAsia="ja-JP"/>
        </w:rPr>
        <w:t xml:space="preserve"> средней школы № 11 на 2021 – 2022   учебный год;</w:t>
      </w:r>
    </w:p>
    <w:p w:rsidR="00983832" w:rsidRPr="005414EE" w:rsidRDefault="00983832" w:rsidP="00983832">
      <w:pPr>
        <w:pStyle w:val="a4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t>- положения о рабочей программе учебных курсов, предметов, дисциплин (модулей), разделов программы, утвержденным д</w:t>
      </w:r>
      <w:r w:rsidRPr="005414EE">
        <w:rPr>
          <w:rFonts w:eastAsia="MS Mincho"/>
          <w:bCs/>
          <w:iCs/>
          <w:lang w:eastAsia="ja-JP"/>
        </w:rPr>
        <w:t>и</w:t>
      </w:r>
      <w:r w:rsidRPr="005414EE">
        <w:rPr>
          <w:rFonts w:eastAsia="MS Mincho"/>
          <w:bCs/>
          <w:iCs/>
          <w:lang w:eastAsia="ja-JP"/>
        </w:rPr>
        <w:t xml:space="preserve">ректором Муниципального бюджетного образовательного учреждения </w:t>
      </w:r>
      <w:proofErr w:type="spellStart"/>
      <w:r w:rsidRPr="005414EE">
        <w:rPr>
          <w:rFonts w:eastAsia="MS Mincho"/>
          <w:bCs/>
          <w:iCs/>
          <w:lang w:eastAsia="ja-JP"/>
        </w:rPr>
        <w:t>Легостаевской</w:t>
      </w:r>
      <w:proofErr w:type="spellEnd"/>
      <w:r w:rsidRPr="005414EE">
        <w:rPr>
          <w:rFonts w:eastAsia="MS Mincho"/>
          <w:bCs/>
          <w:iCs/>
          <w:lang w:eastAsia="ja-JP"/>
        </w:rPr>
        <w:t xml:space="preserve"> средней школы № 11.</w:t>
      </w:r>
    </w:p>
    <w:p w:rsidR="00983832" w:rsidRDefault="00983832" w:rsidP="00983832">
      <w:pPr>
        <w:pStyle w:val="a4"/>
        <w:spacing w:line="276" w:lineRule="auto"/>
        <w:ind w:firstLine="709"/>
        <w:jc w:val="both"/>
        <w:rPr>
          <w:b/>
        </w:rPr>
      </w:pPr>
      <w:r>
        <w:rPr>
          <w:b/>
        </w:rPr>
        <w:t>2. Учебники</w:t>
      </w:r>
    </w:p>
    <w:p w:rsidR="00983832" w:rsidRDefault="00983832" w:rsidP="00983832">
      <w:pPr>
        <w:pStyle w:val="a4"/>
        <w:ind w:firstLine="709"/>
        <w:jc w:val="both"/>
        <w:rPr>
          <w:b/>
          <w:bCs/>
        </w:rPr>
      </w:pPr>
      <w:r w:rsidRPr="005414EE">
        <w:t xml:space="preserve">Учебник  для учащихся </w:t>
      </w:r>
      <w:r>
        <w:t>6</w:t>
      </w:r>
      <w:r w:rsidRPr="005414EE">
        <w:t xml:space="preserve"> класса  общеобразовательных учреждений с прил. на электрон</w:t>
      </w:r>
      <w:proofErr w:type="gramStart"/>
      <w:r w:rsidRPr="005414EE">
        <w:t>.</w:t>
      </w:r>
      <w:proofErr w:type="gramEnd"/>
      <w:r w:rsidRPr="005414EE">
        <w:t xml:space="preserve"> </w:t>
      </w:r>
      <w:proofErr w:type="gramStart"/>
      <w:r w:rsidRPr="005414EE">
        <w:t>н</w:t>
      </w:r>
      <w:proofErr w:type="gramEnd"/>
      <w:r w:rsidRPr="005414EE">
        <w:t>осителе. В 2-х частях</w:t>
      </w:r>
      <w:proofErr w:type="gramStart"/>
      <w:r w:rsidRPr="005414EE">
        <w:t> / </w:t>
      </w:r>
      <w:r w:rsidRPr="005414EE">
        <w:rPr>
          <w:b/>
          <w:bCs/>
        </w:rPr>
        <w:t>А</w:t>
      </w:r>
      <w:proofErr w:type="gramEnd"/>
      <w:r w:rsidRPr="005414EE">
        <w:rPr>
          <w:b/>
          <w:bCs/>
        </w:rPr>
        <w:t>вт.-сост. В.Я. Коровина, В.П. Журавлёв, В.И. Коровин, М.: «Просвещение», 2015 (ФГОС).</w:t>
      </w:r>
    </w:p>
    <w:p w:rsidR="00983832" w:rsidRPr="00A24BFA" w:rsidRDefault="00983832" w:rsidP="00983832">
      <w:pPr>
        <w:pStyle w:val="a4"/>
        <w:ind w:firstLine="709"/>
        <w:jc w:val="both"/>
        <w:rPr>
          <w:rFonts w:eastAsiaTheme="minorEastAsia"/>
        </w:rPr>
      </w:pPr>
      <w:r w:rsidRPr="005414EE">
        <w:rPr>
          <w:rFonts w:eastAsia="MS Mincho"/>
          <w:bCs/>
          <w:iCs/>
          <w:lang w:eastAsia="ja-JP"/>
        </w:rPr>
        <w:t xml:space="preserve">Данная программа используется для УМК под ред. В.Я. Коровиной, </w:t>
      </w:r>
      <w:proofErr w:type="gramStart"/>
      <w:r w:rsidRPr="005414EE">
        <w:rPr>
          <w:rFonts w:eastAsia="MS Mincho"/>
          <w:bCs/>
          <w:iCs/>
          <w:lang w:eastAsia="ja-JP"/>
        </w:rPr>
        <w:t>утвержденного</w:t>
      </w:r>
      <w:proofErr w:type="gramEnd"/>
      <w:r w:rsidRPr="005414EE">
        <w:rPr>
          <w:rFonts w:eastAsia="MS Mincho"/>
          <w:bCs/>
          <w:iCs/>
          <w:lang w:eastAsia="ja-JP"/>
        </w:rPr>
        <w:t xml:space="preserve"> Федеральным перечнем учебников.</w:t>
      </w:r>
    </w:p>
    <w:p w:rsidR="00983832" w:rsidRDefault="00983832" w:rsidP="00983832">
      <w:pPr>
        <w:pStyle w:val="a4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3. </w:t>
      </w:r>
      <w:r>
        <w:rPr>
          <w:b/>
          <w:bCs/>
          <w:iCs/>
        </w:rPr>
        <w:t>Планируемые результаты освоения учебного предмета «</w:t>
      </w:r>
      <w:r w:rsidR="00C639B5">
        <w:rPr>
          <w:b/>
          <w:bCs/>
          <w:iCs/>
        </w:rPr>
        <w:t>Литература</w:t>
      </w:r>
      <w:r>
        <w:rPr>
          <w:b/>
          <w:bCs/>
          <w:iCs/>
        </w:rPr>
        <w:t>»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F2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2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литературы в основной школе.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Литература как учебный предмет играет ведущую роль в достижении личностных, предметных и </w:t>
      </w:r>
      <w:proofErr w:type="spell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 и воспитания школьников.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культуры своего народа, своего края, основ культурного наследия народов России и человечества; усвоение гуманистических, д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на основе мотивации к обучению и познанию, осознанному выбору и построению дальнейшей индивидуальной траектории обр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цессе образовательной, общественно полезной, учебно-исследовательской, творческой и других видов деятельности;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к членам своей семьи;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2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2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литературы в основной школе:</w:t>
      </w:r>
    </w:p>
    <w:p w:rsidR="00983832" w:rsidRPr="00F25D54" w:rsidRDefault="00983832" w:rsidP="009838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знавательной деятельности, развивать мотивы и интересы своей познавательной деятельности;</w:t>
      </w:r>
    </w:p>
    <w:p w:rsidR="00983832" w:rsidRPr="00F25D54" w:rsidRDefault="00983832" w:rsidP="009838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3832" w:rsidRPr="00F25D54" w:rsidRDefault="00983832" w:rsidP="009838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3832" w:rsidRPr="00F25D54" w:rsidRDefault="00983832" w:rsidP="009838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83832" w:rsidRPr="00F25D54" w:rsidRDefault="00983832" w:rsidP="009838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знавательной деятельности;</w:t>
      </w:r>
    </w:p>
    <w:p w:rsidR="00983832" w:rsidRPr="00F25D54" w:rsidRDefault="00983832" w:rsidP="009838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(индуктивное, дедуктивное и по аналогии) и делать выводы;</w:t>
      </w:r>
    </w:p>
    <w:p w:rsidR="00983832" w:rsidRPr="00F25D54" w:rsidRDefault="00983832" w:rsidP="009838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задач;</w:t>
      </w:r>
    </w:p>
    <w:p w:rsidR="00983832" w:rsidRPr="00F25D54" w:rsidRDefault="00983832" w:rsidP="009838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983832" w:rsidRPr="00F25D54" w:rsidRDefault="00983832" w:rsidP="009838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видуально и в группе: находить общее решение и разрешать конфликты на основе согласования позиций и учёта интересов; формул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ровать, аргументировать и отстаивать своё мнение;</w:t>
      </w:r>
    </w:p>
    <w:p w:rsidR="00983832" w:rsidRPr="00F25D54" w:rsidRDefault="00983832" w:rsidP="009838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текстной речью;</w:t>
      </w:r>
    </w:p>
    <w:p w:rsidR="00983832" w:rsidRPr="00F25D54" w:rsidRDefault="00983832" w:rsidP="0098383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83832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832" w:rsidRPr="00F25D54" w:rsidRDefault="00983832" w:rsidP="009838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преходящих нравственных ценностей и их современного звучания;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тавлять героев одного или нескольких произведений;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83832" w:rsidRPr="00F25D54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тературы; формирование эстетического вкуса;</w:t>
      </w:r>
    </w:p>
    <w:p w:rsidR="00983832" w:rsidRPr="00783F97" w:rsidRDefault="00983832" w:rsidP="0098383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5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художественных образов литературных произведений.</w:t>
      </w:r>
      <w:bookmarkStart w:id="0" w:name="_GoBack"/>
      <w:bookmarkEnd w:id="0"/>
    </w:p>
    <w:p w:rsidR="00983832" w:rsidRDefault="00983832" w:rsidP="00983832">
      <w:pPr>
        <w:pStyle w:val="a4"/>
        <w:spacing w:line="276" w:lineRule="auto"/>
        <w:ind w:firstLine="709"/>
        <w:jc w:val="both"/>
        <w:rPr>
          <w:rFonts w:eastAsiaTheme="minorEastAsia"/>
          <w:b/>
          <w:color w:val="000000"/>
        </w:rPr>
      </w:pPr>
      <w:r>
        <w:rPr>
          <w:b/>
        </w:rPr>
        <w:t>4. Место предмета</w:t>
      </w:r>
    </w:p>
    <w:p w:rsidR="00983832" w:rsidRPr="005414EE" w:rsidRDefault="00983832" w:rsidP="00983832">
      <w:pPr>
        <w:pStyle w:val="a4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t xml:space="preserve">Тематическое планирование рассчитано на </w:t>
      </w:r>
      <w:r w:rsidRPr="005414EE">
        <w:rPr>
          <w:rFonts w:eastAsia="MS Mincho"/>
          <w:b/>
          <w:bCs/>
          <w:iCs/>
          <w:lang w:eastAsia="ja-JP"/>
        </w:rPr>
        <w:t xml:space="preserve">102 часа (3 </w:t>
      </w:r>
      <w:proofErr w:type="gramStart"/>
      <w:r w:rsidRPr="005414EE">
        <w:rPr>
          <w:rFonts w:eastAsia="MS Mincho"/>
          <w:b/>
          <w:bCs/>
          <w:iCs/>
          <w:lang w:eastAsia="ja-JP"/>
        </w:rPr>
        <w:t>учебных</w:t>
      </w:r>
      <w:proofErr w:type="gramEnd"/>
      <w:r w:rsidRPr="005414EE">
        <w:rPr>
          <w:rFonts w:eastAsia="MS Mincho"/>
          <w:b/>
          <w:bCs/>
          <w:iCs/>
          <w:lang w:eastAsia="ja-JP"/>
        </w:rPr>
        <w:t xml:space="preserve"> часа в неделю).</w:t>
      </w:r>
      <w:r w:rsidRPr="005414EE">
        <w:rPr>
          <w:rFonts w:eastAsia="MS Mincho"/>
          <w:bCs/>
          <w:iCs/>
          <w:lang w:eastAsia="ja-JP"/>
        </w:rPr>
        <w:t xml:space="preserve"> </w:t>
      </w:r>
    </w:p>
    <w:p w:rsidR="00983832" w:rsidRPr="005414EE" w:rsidRDefault="00983832" w:rsidP="00983832">
      <w:pPr>
        <w:pStyle w:val="a4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t xml:space="preserve">Согласно учебному плану и календарному учебному графику </w:t>
      </w:r>
      <w:proofErr w:type="spellStart"/>
      <w:r w:rsidRPr="005414EE">
        <w:rPr>
          <w:rFonts w:eastAsia="MS Mincho"/>
          <w:bCs/>
          <w:iCs/>
          <w:lang w:eastAsia="ja-JP"/>
        </w:rPr>
        <w:t>Легостаевской</w:t>
      </w:r>
      <w:proofErr w:type="spellEnd"/>
      <w:r w:rsidRPr="005414EE">
        <w:rPr>
          <w:rFonts w:eastAsia="MS Mincho"/>
          <w:bCs/>
          <w:iCs/>
          <w:lang w:eastAsia="ja-JP"/>
        </w:rPr>
        <w:t xml:space="preserve"> средней школы № 11 на 2021 – 2022 учебный год на изучение литературы в </w:t>
      </w:r>
      <w:r>
        <w:rPr>
          <w:rFonts w:eastAsia="MS Mincho"/>
          <w:bCs/>
          <w:iCs/>
          <w:lang w:eastAsia="ja-JP"/>
        </w:rPr>
        <w:t>6</w:t>
      </w:r>
      <w:r w:rsidRPr="005414EE">
        <w:rPr>
          <w:rFonts w:eastAsia="MS Mincho"/>
          <w:bCs/>
          <w:iCs/>
          <w:lang w:eastAsia="ja-JP"/>
        </w:rPr>
        <w:t xml:space="preserve"> классе в объеме обязательного минимума содержания основных образовательных программ отводится 3 часа в неделю 102 часа в год. </w:t>
      </w:r>
    </w:p>
    <w:p w:rsidR="00983832" w:rsidRDefault="00983832" w:rsidP="00983832">
      <w:pPr>
        <w:pStyle w:val="a4"/>
        <w:spacing w:line="276" w:lineRule="auto"/>
        <w:ind w:firstLine="709"/>
        <w:jc w:val="both"/>
        <w:rPr>
          <w:b/>
        </w:rPr>
      </w:pPr>
      <w:r>
        <w:rPr>
          <w:b/>
        </w:rPr>
        <w:t>5. Периодичность формы контроля и промежуточной аттестации</w:t>
      </w:r>
    </w:p>
    <w:p w:rsidR="00983832" w:rsidRDefault="00983832" w:rsidP="00983832">
      <w:pPr>
        <w:pStyle w:val="a4"/>
        <w:spacing w:line="276" w:lineRule="auto"/>
        <w:ind w:firstLine="709"/>
        <w:jc w:val="both"/>
      </w:pPr>
      <w:r>
        <w:lastRenderedPageBreak/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МБОУ </w:t>
      </w:r>
      <w:proofErr w:type="spellStart"/>
      <w:r>
        <w:t>Легостаевской</w:t>
      </w:r>
      <w:proofErr w:type="spellEnd"/>
      <w:r>
        <w:t xml:space="preserve"> СОШ № 11</w:t>
      </w:r>
    </w:p>
    <w:p w:rsidR="00983832" w:rsidRDefault="00983832" w:rsidP="00983832">
      <w:pPr>
        <w:pStyle w:val="a4"/>
        <w:spacing w:line="276" w:lineRule="auto"/>
        <w:ind w:firstLine="709"/>
        <w:jc w:val="both"/>
      </w:pPr>
    </w:p>
    <w:p w:rsidR="00983832" w:rsidRDefault="00983832" w:rsidP="00783F97">
      <w:pPr>
        <w:pStyle w:val="a4"/>
        <w:ind w:firstLine="709"/>
        <w:jc w:val="both"/>
      </w:pPr>
    </w:p>
    <w:p w:rsidR="00983832" w:rsidRDefault="00983832" w:rsidP="00783F97">
      <w:pPr>
        <w:pStyle w:val="a4"/>
        <w:ind w:firstLine="709"/>
        <w:jc w:val="both"/>
      </w:pPr>
    </w:p>
    <w:p w:rsidR="00983832" w:rsidRDefault="00983832" w:rsidP="00783F97">
      <w:pPr>
        <w:pStyle w:val="a4"/>
        <w:ind w:firstLine="709"/>
        <w:jc w:val="both"/>
      </w:pPr>
    </w:p>
    <w:p w:rsidR="00983832" w:rsidRDefault="00983832" w:rsidP="00783F97">
      <w:pPr>
        <w:pStyle w:val="a4"/>
        <w:ind w:firstLine="709"/>
        <w:jc w:val="both"/>
      </w:pPr>
    </w:p>
    <w:p w:rsidR="00983832" w:rsidRDefault="00983832" w:rsidP="00783F97">
      <w:pPr>
        <w:pStyle w:val="a4"/>
        <w:ind w:firstLine="709"/>
        <w:jc w:val="both"/>
      </w:pPr>
    </w:p>
    <w:sectPr w:rsidR="00983832" w:rsidSect="00983832">
      <w:pgSz w:w="16838" w:h="11906" w:orient="landscape"/>
      <w:pgMar w:top="568" w:right="170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F683B4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2">
    <w:nsid w:val="0CF24B6C"/>
    <w:multiLevelType w:val="multilevel"/>
    <w:tmpl w:val="45D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B750D"/>
    <w:multiLevelType w:val="hybridMultilevel"/>
    <w:tmpl w:val="927E83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687A98"/>
    <w:multiLevelType w:val="multilevel"/>
    <w:tmpl w:val="CF4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C3A0A"/>
    <w:multiLevelType w:val="hybridMultilevel"/>
    <w:tmpl w:val="FDA2FDE6"/>
    <w:lvl w:ilvl="0" w:tplc="3CAE28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07F7E"/>
    <w:multiLevelType w:val="multilevel"/>
    <w:tmpl w:val="CA4E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50E7E"/>
    <w:multiLevelType w:val="hybridMultilevel"/>
    <w:tmpl w:val="4CDE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9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37" w:hanging="360"/>
      </w:pPr>
      <w:rPr>
        <w:rFonts w:ascii="Wingdings" w:hAnsi="Wingdings" w:hint="default"/>
      </w:rPr>
    </w:lvl>
  </w:abstractNum>
  <w:abstractNum w:abstractNumId="9">
    <w:nsid w:val="601D1434"/>
    <w:multiLevelType w:val="hybridMultilevel"/>
    <w:tmpl w:val="8B6A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938A2"/>
    <w:multiLevelType w:val="multilevel"/>
    <w:tmpl w:val="AB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C7D0A"/>
    <w:multiLevelType w:val="hybridMultilevel"/>
    <w:tmpl w:val="99920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4A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70154"/>
    <w:multiLevelType w:val="multilevel"/>
    <w:tmpl w:val="639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33C14"/>
    <w:rsid w:val="000544C5"/>
    <w:rsid w:val="0006347F"/>
    <w:rsid w:val="00074F9B"/>
    <w:rsid w:val="0007526C"/>
    <w:rsid w:val="000763DC"/>
    <w:rsid w:val="000850BE"/>
    <w:rsid w:val="00086A5D"/>
    <w:rsid w:val="00092671"/>
    <w:rsid w:val="00093C4A"/>
    <w:rsid w:val="000B18FA"/>
    <w:rsid w:val="000B50EF"/>
    <w:rsid w:val="000B5A74"/>
    <w:rsid w:val="00120CAE"/>
    <w:rsid w:val="001A07E9"/>
    <w:rsid w:val="001B5D24"/>
    <w:rsid w:val="001C7C26"/>
    <w:rsid w:val="001F055B"/>
    <w:rsid w:val="002316BA"/>
    <w:rsid w:val="00261294"/>
    <w:rsid w:val="002B36DF"/>
    <w:rsid w:val="002C1CA8"/>
    <w:rsid w:val="003400CC"/>
    <w:rsid w:val="00344B9E"/>
    <w:rsid w:val="0034568F"/>
    <w:rsid w:val="00367646"/>
    <w:rsid w:val="00395675"/>
    <w:rsid w:val="003A583E"/>
    <w:rsid w:val="003C51E9"/>
    <w:rsid w:val="003D52DC"/>
    <w:rsid w:val="003F0684"/>
    <w:rsid w:val="00407502"/>
    <w:rsid w:val="0043002F"/>
    <w:rsid w:val="00441423"/>
    <w:rsid w:val="00454844"/>
    <w:rsid w:val="00461982"/>
    <w:rsid w:val="00475B97"/>
    <w:rsid w:val="00476F17"/>
    <w:rsid w:val="0048118B"/>
    <w:rsid w:val="00485586"/>
    <w:rsid w:val="004D6B62"/>
    <w:rsid w:val="0050724F"/>
    <w:rsid w:val="0051611D"/>
    <w:rsid w:val="0053414A"/>
    <w:rsid w:val="005642BF"/>
    <w:rsid w:val="005673DD"/>
    <w:rsid w:val="00601025"/>
    <w:rsid w:val="006151D1"/>
    <w:rsid w:val="00646B99"/>
    <w:rsid w:val="006570B8"/>
    <w:rsid w:val="00657511"/>
    <w:rsid w:val="00664CBD"/>
    <w:rsid w:val="006754C7"/>
    <w:rsid w:val="00676ADA"/>
    <w:rsid w:val="00692FE7"/>
    <w:rsid w:val="00700E62"/>
    <w:rsid w:val="00706026"/>
    <w:rsid w:val="00713626"/>
    <w:rsid w:val="00715E2A"/>
    <w:rsid w:val="00744937"/>
    <w:rsid w:val="00772F04"/>
    <w:rsid w:val="00783F97"/>
    <w:rsid w:val="007D0E02"/>
    <w:rsid w:val="007F0528"/>
    <w:rsid w:val="007F053E"/>
    <w:rsid w:val="008B516E"/>
    <w:rsid w:val="008C3C56"/>
    <w:rsid w:val="00904AD8"/>
    <w:rsid w:val="0091267D"/>
    <w:rsid w:val="00933C14"/>
    <w:rsid w:val="00983832"/>
    <w:rsid w:val="009E3C5A"/>
    <w:rsid w:val="00A32635"/>
    <w:rsid w:val="00A351FB"/>
    <w:rsid w:val="00A83871"/>
    <w:rsid w:val="00AB479D"/>
    <w:rsid w:val="00AD01DB"/>
    <w:rsid w:val="00B23C46"/>
    <w:rsid w:val="00B85CEB"/>
    <w:rsid w:val="00BC78BF"/>
    <w:rsid w:val="00C13FF5"/>
    <w:rsid w:val="00C37490"/>
    <w:rsid w:val="00C62562"/>
    <w:rsid w:val="00C639B5"/>
    <w:rsid w:val="00CD180E"/>
    <w:rsid w:val="00CE76B4"/>
    <w:rsid w:val="00CF0035"/>
    <w:rsid w:val="00CF1560"/>
    <w:rsid w:val="00D24667"/>
    <w:rsid w:val="00D8108D"/>
    <w:rsid w:val="00D81DF2"/>
    <w:rsid w:val="00DA710F"/>
    <w:rsid w:val="00DF262A"/>
    <w:rsid w:val="00DF5DA7"/>
    <w:rsid w:val="00DF65ED"/>
    <w:rsid w:val="00E41CE8"/>
    <w:rsid w:val="00E5571F"/>
    <w:rsid w:val="00E616A6"/>
    <w:rsid w:val="00E66246"/>
    <w:rsid w:val="00E93F76"/>
    <w:rsid w:val="00EB2B5B"/>
    <w:rsid w:val="00ED307A"/>
    <w:rsid w:val="00EF725C"/>
    <w:rsid w:val="00F25D54"/>
    <w:rsid w:val="00F33E49"/>
    <w:rsid w:val="00F56BD5"/>
    <w:rsid w:val="00F66AE8"/>
    <w:rsid w:val="00F872FB"/>
    <w:rsid w:val="00FA635E"/>
    <w:rsid w:val="00FD04EA"/>
    <w:rsid w:val="00FE6229"/>
    <w:rsid w:val="00FF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rsid w:val="000B5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+ Полужирный"/>
    <w:rsid w:val="000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0B50EF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4">
    <w:name w:val="No Spacing"/>
    <w:uiPriority w:val="1"/>
    <w:qFormat/>
    <w:rsid w:val="000B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D54"/>
  </w:style>
  <w:style w:type="paragraph" w:customStyle="1" w:styleId="c5">
    <w:name w:val="c5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5D54"/>
  </w:style>
  <w:style w:type="paragraph" w:customStyle="1" w:styleId="c15">
    <w:name w:val="c15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D54"/>
  </w:style>
  <w:style w:type="character" w:customStyle="1" w:styleId="c70">
    <w:name w:val="c70"/>
    <w:basedOn w:val="a0"/>
    <w:rsid w:val="00F25D54"/>
  </w:style>
  <w:style w:type="paragraph" w:customStyle="1" w:styleId="c0">
    <w:name w:val="c0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D54"/>
  </w:style>
  <w:style w:type="paragraph" w:customStyle="1" w:styleId="c33">
    <w:name w:val="c33"/>
    <w:basedOn w:val="a"/>
    <w:rsid w:val="00F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4568F"/>
  </w:style>
  <w:style w:type="paragraph" w:styleId="a6">
    <w:name w:val="header"/>
    <w:basedOn w:val="a"/>
    <w:link w:val="a5"/>
    <w:uiPriority w:val="99"/>
    <w:semiHidden/>
    <w:unhideWhenUsed/>
    <w:rsid w:val="0034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34568F"/>
  </w:style>
  <w:style w:type="paragraph" w:styleId="a8">
    <w:name w:val="footer"/>
    <w:basedOn w:val="a"/>
    <w:link w:val="a7"/>
    <w:uiPriority w:val="99"/>
    <w:semiHidden/>
    <w:unhideWhenUsed/>
    <w:rsid w:val="0034568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51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41CE8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table" w:customStyle="1" w:styleId="1">
    <w:name w:val="Сетка таблицы1"/>
    <w:basedOn w:val="a1"/>
    <w:next w:val="a9"/>
    <w:uiPriority w:val="59"/>
    <w:rsid w:val="00A8387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5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E5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E1F5-7198-4F1A-8F81-49BE57A6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60</cp:revision>
  <cp:lastPrinted>2018-09-24T07:43:00Z</cp:lastPrinted>
  <dcterms:created xsi:type="dcterms:W3CDTF">2014-08-03T13:22:00Z</dcterms:created>
  <dcterms:modified xsi:type="dcterms:W3CDTF">2021-11-01T03:35:00Z</dcterms:modified>
</cp:coreProperties>
</file>