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FB2" w:rsidRDefault="009A20DB" w:rsidP="00B87F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Отчет о результатах само обследования</w:t>
      </w:r>
      <w:r w:rsidR="004A7935">
        <w:rPr>
          <w:b/>
          <w:sz w:val="28"/>
          <w:szCs w:val="28"/>
        </w:rPr>
        <w:t xml:space="preserve"> деятельности Муниципального бюджетного образовательного учреждения </w:t>
      </w:r>
      <w:proofErr w:type="spellStart"/>
      <w:r w:rsidR="004A7935">
        <w:rPr>
          <w:b/>
          <w:sz w:val="28"/>
          <w:szCs w:val="28"/>
        </w:rPr>
        <w:t>Легостаевской</w:t>
      </w:r>
      <w:proofErr w:type="spellEnd"/>
      <w:r w:rsidR="004A7935">
        <w:rPr>
          <w:b/>
          <w:sz w:val="28"/>
          <w:szCs w:val="28"/>
        </w:rPr>
        <w:t xml:space="preserve"> средней общеобразовательной школы№11</w:t>
      </w:r>
    </w:p>
    <w:p w:rsidR="004A7935" w:rsidRDefault="004A7935" w:rsidP="00B87F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2013-2014уч.г.</w:t>
      </w:r>
    </w:p>
    <w:p w:rsidR="004A7935" w:rsidRDefault="004A7935" w:rsidP="004A793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учреждения</w:t>
      </w:r>
    </w:p>
    <w:p w:rsidR="004A7935" w:rsidRPr="00702EFF" w:rsidRDefault="004A7935" w:rsidP="004A7935">
      <w:pPr>
        <w:ind w:left="360"/>
        <w:rPr>
          <w:rFonts w:ascii="Times New Roman" w:hAnsi="Times New Roman" w:cs="Times New Roman"/>
          <w:sz w:val="28"/>
          <w:szCs w:val="28"/>
        </w:rPr>
      </w:pPr>
      <w:r w:rsidRPr="00702EFF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Легостаевская средняя общеобразовательная школа №11 открыто в сентябре 1981году, является  приемником муниципального образовательного учреждения Легостаевской средней общеобразовательной школы №11.</w:t>
      </w:r>
    </w:p>
    <w:p w:rsidR="004A7935" w:rsidRPr="00702EFF" w:rsidRDefault="004A7935" w:rsidP="00DA0018">
      <w:pPr>
        <w:rPr>
          <w:rFonts w:ascii="Times New Roman" w:hAnsi="Times New Roman" w:cs="Times New Roman"/>
          <w:sz w:val="28"/>
          <w:szCs w:val="28"/>
        </w:rPr>
      </w:pPr>
      <w:r w:rsidRPr="00702EFF">
        <w:rPr>
          <w:rFonts w:ascii="Times New Roman" w:hAnsi="Times New Roman" w:cs="Times New Roman"/>
          <w:sz w:val="28"/>
          <w:szCs w:val="28"/>
        </w:rPr>
        <w:t xml:space="preserve">Школа функционирует на основании </w:t>
      </w:r>
      <w:r w:rsidRPr="00702EFF">
        <w:rPr>
          <w:rFonts w:ascii="Times New Roman" w:hAnsi="Times New Roman" w:cs="Times New Roman"/>
          <w:b/>
          <w:sz w:val="28"/>
          <w:szCs w:val="28"/>
        </w:rPr>
        <w:t>лицензии</w:t>
      </w:r>
      <w:r w:rsidR="00DA0018" w:rsidRPr="00702EFF">
        <w:rPr>
          <w:rFonts w:ascii="Times New Roman" w:hAnsi="Times New Roman" w:cs="Times New Roman"/>
          <w:sz w:val="28"/>
          <w:szCs w:val="28"/>
        </w:rPr>
        <w:t xml:space="preserve"> на осуществление образовательной деятельности: серияА0000792,регистрационный №6093-л от 5 октября 2011 года</w:t>
      </w:r>
      <w:r w:rsidR="009A20DB" w:rsidRPr="00702EFF">
        <w:rPr>
          <w:rFonts w:ascii="Times New Roman" w:hAnsi="Times New Roman" w:cs="Times New Roman"/>
          <w:sz w:val="28"/>
          <w:szCs w:val="28"/>
        </w:rPr>
        <w:t>,</w:t>
      </w:r>
      <w:r w:rsidR="00DA0018" w:rsidRPr="00702EFF">
        <w:rPr>
          <w:rFonts w:ascii="Times New Roman" w:hAnsi="Times New Roman" w:cs="Times New Roman"/>
          <w:sz w:val="28"/>
          <w:szCs w:val="28"/>
        </w:rPr>
        <w:t xml:space="preserve"> срок действия лицензии: бессрочно.</w:t>
      </w:r>
    </w:p>
    <w:p w:rsidR="00663C99" w:rsidRPr="00702EFF" w:rsidRDefault="00663C99" w:rsidP="00DA0018">
      <w:pPr>
        <w:rPr>
          <w:rFonts w:ascii="Times New Roman" w:hAnsi="Times New Roman" w:cs="Times New Roman"/>
          <w:sz w:val="28"/>
          <w:szCs w:val="28"/>
        </w:rPr>
      </w:pPr>
      <w:r w:rsidRPr="00702EFF">
        <w:rPr>
          <w:rFonts w:ascii="Times New Roman" w:hAnsi="Times New Roman" w:cs="Times New Roman"/>
          <w:sz w:val="28"/>
          <w:szCs w:val="28"/>
        </w:rPr>
        <w:t xml:space="preserve">Основные принципы деятельности образовательного учреждения регламентированы </w:t>
      </w:r>
      <w:r w:rsidRPr="00702EFF">
        <w:rPr>
          <w:rFonts w:ascii="Times New Roman" w:hAnsi="Times New Roman" w:cs="Times New Roman"/>
          <w:b/>
          <w:sz w:val="28"/>
          <w:szCs w:val="28"/>
        </w:rPr>
        <w:t>Уставом школы</w:t>
      </w:r>
      <w:r w:rsidRPr="00702EFF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Новоселовского района №549 от 17 августа2011года.</w:t>
      </w:r>
    </w:p>
    <w:p w:rsidR="00663C99" w:rsidRPr="00702EFF" w:rsidRDefault="00663C99" w:rsidP="00DA0018">
      <w:pPr>
        <w:rPr>
          <w:rFonts w:ascii="Times New Roman" w:hAnsi="Times New Roman" w:cs="Times New Roman"/>
          <w:sz w:val="28"/>
          <w:szCs w:val="28"/>
        </w:rPr>
      </w:pPr>
      <w:r w:rsidRPr="00702EFF">
        <w:rPr>
          <w:rFonts w:ascii="Times New Roman" w:hAnsi="Times New Roman" w:cs="Times New Roman"/>
          <w:sz w:val="28"/>
          <w:szCs w:val="28"/>
        </w:rPr>
        <w:t>Полное наименование Учреждения: Муниципальное бюджетное образовательное учреждение Легостаевская средняя общеобразовательная школа№11.</w:t>
      </w:r>
    </w:p>
    <w:p w:rsidR="00663C99" w:rsidRPr="00702EFF" w:rsidRDefault="00663C99" w:rsidP="00DA0018">
      <w:pPr>
        <w:rPr>
          <w:rFonts w:ascii="Times New Roman" w:hAnsi="Times New Roman" w:cs="Times New Roman"/>
          <w:sz w:val="28"/>
          <w:szCs w:val="28"/>
        </w:rPr>
      </w:pPr>
      <w:r w:rsidRPr="00702EFF">
        <w:rPr>
          <w:rFonts w:ascii="Times New Roman" w:hAnsi="Times New Roman" w:cs="Times New Roman"/>
          <w:sz w:val="28"/>
          <w:szCs w:val="28"/>
        </w:rPr>
        <w:t xml:space="preserve">Сокращенное наименование Учреждения: МБОУ </w:t>
      </w:r>
      <w:proofErr w:type="spellStart"/>
      <w:r w:rsidRPr="00702EFF">
        <w:rPr>
          <w:rFonts w:ascii="Times New Roman" w:hAnsi="Times New Roman" w:cs="Times New Roman"/>
          <w:sz w:val="28"/>
          <w:szCs w:val="28"/>
        </w:rPr>
        <w:t>Легостаевская</w:t>
      </w:r>
      <w:proofErr w:type="spellEnd"/>
      <w:r w:rsidRPr="00702EFF">
        <w:rPr>
          <w:rFonts w:ascii="Times New Roman" w:hAnsi="Times New Roman" w:cs="Times New Roman"/>
          <w:sz w:val="28"/>
          <w:szCs w:val="28"/>
        </w:rPr>
        <w:t xml:space="preserve"> СОШ№11</w:t>
      </w:r>
      <w:r w:rsidR="009A20DB" w:rsidRPr="00702EFF">
        <w:rPr>
          <w:rFonts w:ascii="Times New Roman" w:hAnsi="Times New Roman" w:cs="Times New Roman"/>
          <w:sz w:val="28"/>
          <w:szCs w:val="28"/>
        </w:rPr>
        <w:t xml:space="preserve"> им Р.В. </w:t>
      </w:r>
      <w:proofErr w:type="spellStart"/>
      <w:r w:rsidR="009A20DB" w:rsidRPr="00702EFF">
        <w:rPr>
          <w:rFonts w:ascii="Times New Roman" w:hAnsi="Times New Roman" w:cs="Times New Roman"/>
          <w:sz w:val="28"/>
          <w:szCs w:val="28"/>
        </w:rPr>
        <w:t>Можнова</w:t>
      </w:r>
      <w:proofErr w:type="spellEnd"/>
      <w:r w:rsidR="009A20DB" w:rsidRPr="00702EFF">
        <w:rPr>
          <w:rFonts w:ascii="Times New Roman" w:hAnsi="Times New Roman" w:cs="Times New Roman"/>
          <w:sz w:val="28"/>
          <w:szCs w:val="28"/>
        </w:rPr>
        <w:t>.</w:t>
      </w:r>
    </w:p>
    <w:p w:rsidR="00663C99" w:rsidRPr="00702EFF" w:rsidRDefault="00702EFF" w:rsidP="00DA0018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2EFF">
        <w:rPr>
          <w:rFonts w:ascii="Times New Roman" w:hAnsi="Times New Roman" w:cs="Times New Roman"/>
          <w:sz w:val="28"/>
          <w:szCs w:val="28"/>
        </w:rPr>
        <w:t>Юридический адрес (</w:t>
      </w:r>
      <w:r w:rsidR="00663C99" w:rsidRPr="00702EFF">
        <w:rPr>
          <w:rFonts w:ascii="Times New Roman" w:hAnsi="Times New Roman" w:cs="Times New Roman"/>
          <w:sz w:val="28"/>
          <w:szCs w:val="28"/>
        </w:rPr>
        <w:t xml:space="preserve">местонахождение) Учреждения: 662343 ,Красноярский край, </w:t>
      </w:r>
      <w:proofErr w:type="spellStart"/>
      <w:r w:rsidR="00663C99" w:rsidRPr="00702EFF">
        <w:rPr>
          <w:rFonts w:ascii="Times New Roman" w:hAnsi="Times New Roman" w:cs="Times New Roman"/>
          <w:sz w:val="28"/>
          <w:szCs w:val="28"/>
        </w:rPr>
        <w:t>Новоселовский</w:t>
      </w:r>
      <w:proofErr w:type="spellEnd"/>
      <w:r w:rsidR="001B0FE7" w:rsidRPr="00702EFF">
        <w:rPr>
          <w:rFonts w:ascii="Times New Roman" w:hAnsi="Times New Roman" w:cs="Times New Roman"/>
          <w:sz w:val="28"/>
          <w:szCs w:val="28"/>
        </w:rPr>
        <w:t xml:space="preserve"> район, с. Легостаево, ул. Школьная,1А, телефон 8(39147)94-2-95</w:t>
      </w:r>
      <w:proofErr w:type="gramEnd"/>
    </w:p>
    <w:p w:rsidR="001B0FE7" w:rsidRDefault="001B0FE7" w:rsidP="00DA0018">
      <w:pPr>
        <w:rPr>
          <w:rFonts w:ascii="Times New Roman" w:hAnsi="Times New Roman" w:cs="Times New Roman"/>
          <w:sz w:val="28"/>
          <w:szCs w:val="28"/>
        </w:rPr>
      </w:pPr>
      <w:r w:rsidRPr="00702EFF">
        <w:rPr>
          <w:rFonts w:ascii="Times New Roman" w:hAnsi="Times New Roman" w:cs="Times New Roman"/>
          <w:sz w:val="28"/>
          <w:szCs w:val="28"/>
        </w:rPr>
        <w:t>На основании лицензии школа осуществляет образовательный  процесс в соответствии с уровнями образования и образовательных программ: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/>
      </w:tblPr>
      <w:tblGrid>
        <w:gridCol w:w="374"/>
        <w:gridCol w:w="5878"/>
        <w:gridCol w:w="1529"/>
        <w:gridCol w:w="1604"/>
      </w:tblGrid>
      <w:tr w:rsidR="00231EDA" w:rsidRPr="00231EDA" w:rsidTr="005D1B76">
        <w:trPr>
          <w:jc w:val="center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EDA" w:rsidRPr="00231EDA" w:rsidRDefault="00231EDA" w:rsidP="005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E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231E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231E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EDA" w:rsidRPr="00231EDA" w:rsidRDefault="00231EDA" w:rsidP="005D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реализуемых программ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1EDA" w:rsidRPr="00231EDA" w:rsidRDefault="00231EDA" w:rsidP="005D1B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1E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образовательной программы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EDA" w:rsidRPr="00231EDA" w:rsidRDefault="00231EDA" w:rsidP="005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E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Нормативный срок освоения</w:t>
            </w:r>
          </w:p>
        </w:tc>
      </w:tr>
      <w:tr w:rsidR="00231EDA" w:rsidRPr="00231EDA" w:rsidTr="005D1B76">
        <w:trPr>
          <w:jc w:val="center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EDA" w:rsidRPr="00231EDA" w:rsidRDefault="00231EDA" w:rsidP="005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E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EDA" w:rsidRPr="00231EDA" w:rsidRDefault="00231EDA" w:rsidP="0023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ED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начального общего образования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1EDA" w:rsidRPr="00231EDA" w:rsidRDefault="00231EDA" w:rsidP="005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EDA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EDA" w:rsidRPr="00231EDA" w:rsidRDefault="00231EDA" w:rsidP="005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EDA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231EDA" w:rsidRPr="00231EDA" w:rsidTr="005D1B76">
        <w:trPr>
          <w:jc w:val="center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EDA" w:rsidRPr="00231EDA" w:rsidRDefault="00231EDA" w:rsidP="005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ED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EDA" w:rsidRPr="00231EDA" w:rsidRDefault="00231EDA" w:rsidP="0023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ED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основного общего образования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1EDA" w:rsidRPr="00231EDA" w:rsidRDefault="00231EDA" w:rsidP="005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EDA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EDA" w:rsidRPr="00231EDA" w:rsidRDefault="00231EDA" w:rsidP="005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EDA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231EDA" w:rsidRPr="00231EDA" w:rsidTr="005D1B76">
        <w:trPr>
          <w:jc w:val="center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EDA" w:rsidRPr="00231EDA" w:rsidRDefault="00231EDA" w:rsidP="005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ED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EDA" w:rsidRPr="00231EDA" w:rsidRDefault="00231EDA" w:rsidP="005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EDA">
              <w:rPr>
                <w:rFonts w:ascii="Times New Roman" w:hAnsi="Times New Roman" w:cs="Times New Roman"/>
                <w:sz w:val="28"/>
                <w:szCs w:val="28"/>
              </w:rPr>
              <w:t>Программа среднего (полного) общего образования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1EDA" w:rsidRPr="00231EDA" w:rsidRDefault="00231EDA" w:rsidP="005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EDA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EDA" w:rsidRPr="00231EDA" w:rsidRDefault="00231EDA" w:rsidP="005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EDA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231EDA" w:rsidRPr="00231EDA" w:rsidTr="005D1B76">
        <w:trPr>
          <w:jc w:val="center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EDA" w:rsidRPr="00231EDA" w:rsidRDefault="00231EDA" w:rsidP="005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ED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EDA" w:rsidRPr="00231EDA" w:rsidRDefault="00231EDA" w:rsidP="005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ED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специальных (коррекционных) </w:t>
            </w:r>
            <w:r w:rsidRPr="00231E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образовательных учреждений VIII вида для обучающихся, воспитанников с ограниченными возможностями здоровья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1EDA" w:rsidRPr="00231EDA" w:rsidRDefault="00231EDA" w:rsidP="005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E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EDA" w:rsidRPr="00231EDA" w:rsidRDefault="00231EDA" w:rsidP="005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EDA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</w:tr>
      <w:tr w:rsidR="00231EDA" w:rsidRPr="00231EDA" w:rsidTr="005D1B76">
        <w:trPr>
          <w:jc w:val="center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1EDA" w:rsidRPr="00231EDA" w:rsidRDefault="00231EDA" w:rsidP="005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E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1EDA" w:rsidRPr="00231EDA" w:rsidRDefault="00231EDA" w:rsidP="005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EDA">
              <w:rPr>
                <w:rFonts w:ascii="Times New Roman" w:hAnsi="Times New Roman" w:cs="Times New Roman"/>
                <w:sz w:val="28"/>
                <w:szCs w:val="28"/>
              </w:rPr>
              <w:t>Программа художественно-эстетической направленности: «Умелые ручки»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1EDA" w:rsidRPr="00231EDA" w:rsidRDefault="00231EDA" w:rsidP="005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EDA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1EDA" w:rsidRPr="00231EDA" w:rsidRDefault="00231EDA" w:rsidP="005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EDA">
              <w:rPr>
                <w:rFonts w:ascii="Times New Roman" w:hAnsi="Times New Roman" w:cs="Times New Roman"/>
                <w:sz w:val="28"/>
                <w:szCs w:val="28"/>
              </w:rPr>
              <w:t xml:space="preserve"> 2 года</w:t>
            </w:r>
          </w:p>
        </w:tc>
      </w:tr>
      <w:tr w:rsidR="00231EDA" w:rsidRPr="00231EDA" w:rsidTr="005D1B76">
        <w:trPr>
          <w:jc w:val="center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EDA" w:rsidRPr="00231EDA" w:rsidRDefault="00231EDA" w:rsidP="005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ED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EDA" w:rsidRPr="00231EDA" w:rsidRDefault="00231EDA" w:rsidP="005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EDA">
              <w:rPr>
                <w:rFonts w:ascii="Times New Roman" w:hAnsi="Times New Roman" w:cs="Times New Roman"/>
                <w:sz w:val="28"/>
                <w:szCs w:val="28"/>
              </w:rPr>
              <w:t>Программы физкультурно-спортивной направленности:</w:t>
            </w:r>
          </w:p>
          <w:p w:rsidR="00231EDA" w:rsidRPr="00231EDA" w:rsidRDefault="00231EDA" w:rsidP="005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EDA">
              <w:rPr>
                <w:rFonts w:ascii="Times New Roman" w:hAnsi="Times New Roman" w:cs="Times New Roman"/>
                <w:sz w:val="28"/>
                <w:szCs w:val="28"/>
              </w:rPr>
              <w:t>«Спортивные игры»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1EDA" w:rsidRPr="00231EDA" w:rsidRDefault="00231EDA" w:rsidP="005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EDA">
              <w:rPr>
                <w:rFonts w:ascii="Times New Roman" w:hAnsi="Times New Roman" w:cs="Times New Roman"/>
                <w:sz w:val="28"/>
                <w:szCs w:val="28"/>
              </w:rPr>
              <w:t>дополнительные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EDA" w:rsidRPr="00231EDA" w:rsidRDefault="00231EDA" w:rsidP="005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EDA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</w:tbl>
    <w:p w:rsidR="00231EDA" w:rsidRDefault="00231EDA" w:rsidP="00B87FB2">
      <w:pPr>
        <w:rPr>
          <w:rFonts w:ascii="Times New Roman" w:hAnsi="Times New Roman" w:cs="Times New Roman"/>
          <w:sz w:val="28"/>
          <w:szCs w:val="28"/>
        </w:rPr>
      </w:pPr>
    </w:p>
    <w:p w:rsidR="00777A12" w:rsidRPr="00702EFF" w:rsidRDefault="001B0FE7" w:rsidP="00B87FB2">
      <w:pPr>
        <w:rPr>
          <w:rFonts w:ascii="Times New Roman" w:hAnsi="Times New Roman" w:cs="Times New Roman"/>
          <w:sz w:val="28"/>
          <w:szCs w:val="28"/>
        </w:rPr>
      </w:pPr>
      <w:r w:rsidRPr="00702EFF">
        <w:rPr>
          <w:rFonts w:ascii="Times New Roman" w:hAnsi="Times New Roman" w:cs="Times New Roman"/>
          <w:sz w:val="28"/>
          <w:szCs w:val="28"/>
        </w:rPr>
        <w:t>Школа расположена в 26</w:t>
      </w:r>
      <w:r w:rsidR="009D2A13" w:rsidRPr="00702EFF">
        <w:rPr>
          <w:rFonts w:ascii="Times New Roman" w:hAnsi="Times New Roman" w:cs="Times New Roman"/>
          <w:sz w:val="28"/>
          <w:szCs w:val="28"/>
        </w:rPr>
        <w:t>километрах</w:t>
      </w:r>
      <w:r w:rsidRPr="00702EFF">
        <w:rPr>
          <w:rFonts w:ascii="Times New Roman" w:hAnsi="Times New Roman" w:cs="Times New Roman"/>
          <w:sz w:val="28"/>
          <w:szCs w:val="28"/>
        </w:rPr>
        <w:t xml:space="preserve"> от районного центра</w:t>
      </w:r>
      <w:r w:rsidR="00777A12" w:rsidRPr="00702EFF">
        <w:rPr>
          <w:rFonts w:ascii="Times New Roman" w:hAnsi="Times New Roman" w:cs="Times New Roman"/>
          <w:sz w:val="28"/>
          <w:szCs w:val="28"/>
        </w:rPr>
        <w:t>. Здание школы построено в 1981году, имеет 2 этажа и рассчитано на 192 учащихся.</w:t>
      </w:r>
    </w:p>
    <w:p w:rsidR="00777A12" w:rsidRPr="00702EFF" w:rsidRDefault="00777A12" w:rsidP="00B87FB2">
      <w:pPr>
        <w:rPr>
          <w:rFonts w:ascii="Times New Roman" w:hAnsi="Times New Roman" w:cs="Times New Roman"/>
          <w:sz w:val="28"/>
          <w:szCs w:val="28"/>
        </w:rPr>
      </w:pPr>
      <w:r w:rsidRPr="00702EFF">
        <w:rPr>
          <w:rFonts w:ascii="Times New Roman" w:hAnsi="Times New Roman" w:cs="Times New Roman"/>
          <w:b/>
          <w:sz w:val="28"/>
          <w:szCs w:val="28"/>
        </w:rPr>
        <w:t>Для  обеспечения качественного образовательного процесса в школе имеется материально-техническая база</w:t>
      </w:r>
      <w:r w:rsidRPr="00702EFF">
        <w:rPr>
          <w:rFonts w:ascii="Times New Roman" w:hAnsi="Times New Roman" w:cs="Times New Roman"/>
          <w:sz w:val="28"/>
          <w:szCs w:val="28"/>
        </w:rPr>
        <w:t>:</w:t>
      </w:r>
    </w:p>
    <w:p w:rsidR="00777A12" w:rsidRPr="00702EFF" w:rsidRDefault="004D4BC8" w:rsidP="00B87FB2">
      <w:pPr>
        <w:rPr>
          <w:rFonts w:ascii="Times New Roman" w:hAnsi="Times New Roman" w:cs="Times New Roman"/>
          <w:sz w:val="28"/>
          <w:szCs w:val="28"/>
        </w:rPr>
      </w:pPr>
      <w:r w:rsidRPr="00702EFF">
        <w:rPr>
          <w:rFonts w:ascii="Times New Roman" w:hAnsi="Times New Roman" w:cs="Times New Roman"/>
          <w:sz w:val="28"/>
          <w:szCs w:val="28"/>
        </w:rPr>
        <w:t>-Территория-17371 кв.м.</w:t>
      </w:r>
    </w:p>
    <w:p w:rsidR="004D4BC8" w:rsidRPr="00702EFF" w:rsidRDefault="004D4BC8" w:rsidP="00B87FB2">
      <w:pPr>
        <w:rPr>
          <w:rFonts w:ascii="Times New Roman" w:hAnsi="Times New Roman" w:cs="Times New Roman"/>
          <w:sz w:val="28"/>
          <w:szCs w:val="28"/>
        </w:rPr>
      </w:pPr>
      <w:r w:rsidRPr="00702EFF">
        <w:rPr>
          <w:rFonts w:ascii="Times New Roman" w:hAnsi="Times New Roman" w:cs="Times New Roman"/>
          <w:sz w:val="28"/>
          <w:szCs w:val="28"/>
        </w:rPr>
        <w:t>- здание-1</w:t>
      </w:r>
    </w:p>
    <w:p w:rsidR="004D4BC8" w:rsidRPr="00702EFF" w:rsidRDefault="004D4BC8" w:rsidP="00B87FB2">
      <w:pPr>
        <w:rPr>
          <w:rFonts w:ascii="Times New Roman" w:hAnsi="Times New Roman" w:cs="Times New Roman"/>
          <w:sz w:val="28"/>
          <w:szCs w:val="28"/>
        </w:rPr>
      </w:pPr>
      <w:r w:rsidRPr="00702EF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702EFF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702EFF">
        <w:rPr>
          <w:rFonts w:ascii="Times New Roman" w:hAnsi="Times New Roman" w:cs="Times New Roman"/>
          <w:sz w:val="28"/>
          <w:szCs w:val="28"/>
        </w:rPr>
        <w:t xml:space="preserve"> кабинетов-</w:t>
      </w:r>
      <w:r w:rsidR="00DB1D33" w:rsidRPr="00702EFF">
        <w:rPr>
          <w:rFonts w:ascii="Times New Roman" w:hAnsi="Times New Roman" w:cs="Times New Roman"/>
          <w:sz w:val="28"/>
          <w:szCs w:val="28"/>
        </w:rPr>
        <w:t>10</w:t>
      </w:r>
      <w:r w:rsidR="00C4689F" w:rsidRPr="00702EFF">
        <w:rPr>
          <w:rFonts w:ascii="Times New Roman" w:hAnsi="Times New Roman" w:cs="Times New Roman"/>
          <w:sz w:val="28"/>
          <w:szCs w:val="28"/>
        </w:rPr>
        <w:t xml:space="preserve"> (</w:t>
      </w:r>
      <w:r w:rsidR="00DB1D33" w:rsidRPr="00702EFF">
        <w:rPr>
          <w:rFonts w:ascii="Times New Roman" w:hAnsi="Times New Roman" w:cs="Times New Roman"/>
          <w:sz w:val="28"/>
          <w:szCs w:val="28"/>
        </w:rPr>
        <w:t>Все кабинета осн</w:t>
      </w:r>
      <w:r w:rsidR="003B117D">
        <w:rPr>
          <w:rFonts w:ascii="Times New Roman" w:hAnsi="Times New Roman" w:cs="Times New Roman"/>
          <w:sz w:val="28"/>
          <w:szCs w:val="28"/>
        </w:rPr>
        <w:t>ащены компьютерами и принтерами</w:t>
      </w:r>
      <w:r w:rsidR="00DB1D33" w:rsidRPr="00702EFF">
        <w:rPr>
          <w:rFonts w:ascii="Times New Roman" w:hAnsi="Times New Roman" w:cs="Times New Roman"/>
          <w:sz w:val="28"/>
          <w:szCs w:val="28"/>
        </w:rPr>
        <w:t>)</w:t>
      </w:r>
    </w:p>
    <w:p w:rsidR="00DB1D33" w:rsidRPr="00702EFF" w:rsidRDefault="003B117D" w:rsidP="00B87F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-Кабинетов </w:t>
      </w:r>
      <w:r w:rsidR="00DB1D33" w:rsidRPr="00702EFF">
        <w:rPr>
          <w:rFonts w:ascii="Times New Roman" w:hAnsi="Times New Roman" w:cs="Times New Roman"/>
          <w:sz w:val="28"/>
          <w:szCs w:val="28"/>
        </w:rPr>
        <w:t xml:space="preserve"> начальных классов-4 (Все кабинета оснащены компьютерами, принтерами</w:t>
      </w:r>
      <w:r w:rsidR="00C4689F" w:rsidRPr="00702EFF">
        <w:rPr>
          <w:rFonts w:ascii="Times New Roman" w:hAnsi="Times New Roman" w:cs="Times New Roman"/>
          <w:sz w:val="28"/>
          <w:szCs w:val="28"/>
        </w:rPr>
        <w:t xml:space="preserve">, </w:t>
      </w:r>
      <w:r w:rsidR="00DB1D33" w:rsidRPr="00702EFF">
        <w:rPr>
          <w:rFonts w:ascii="Times New Roman" w:hAnsi="Times New Roman" w:cs="Times New Roman"/>
          <w:sz w:val="28"/>
          <w:szCs w:val="28"/>
        </w:rPr>
        <w:t>проекторами, интерактивными досками</w:t>
      </w:r>
      <w:proofErr w:type="gramStart"/>
      <w:r w:rsidR="00506E47" w:rsidRPr="00702E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06E47" w:rsidRPr="00702EFF">
        <w:rPr>
          <w:rFonts w:ascii="Times New Roman" w:hAnsi="Times New Roman" w:cs="Times New Roman"/>
          <w:sz w:val="28"/>
          <w:szCs w:val="28"/>
        </w:rPr>
        <w:t xml:space="preserve"> выходом в Интернет</w:t>
      </w:r>
      <w:r w:rsidR="00C4689F" w:rsidRPr="00702EFF">
        <w:rPr>
          <w:rFonts w:ascii="Times New Roman" w:hAnsi="Times New Roman" w:cs="Times New Roman"/>
          <w:sz w:val="28"/>
          <w:szCs w:val="28"/>
        </w:rPr>
        <w:t>)</w:t>
      </w:r>
    </w:p>
    <w:p w:rsidR="004D4BC8" w:rsidRPr="00702EFF" w:rsidRDefault="004D4BC8" w:rsidP="00B87FB2">
      <w:pPr>
        <w:rPr>
          <w:rFonts w:ascii="Times New Roman" w:hAnsi="Times New Roman" w:cs="Times New Roman"/>
          <w:sz w:val="28"/>
          <w:szCs w:val="28"/>
        </w:rPr>
      </w:pPr>
      <w:r w:rsidRPr="00702EFF">
        <w:rPr>
          <w:rFonts w:ascii="Times New Roman" w:hAnsi="Times New Roman" w:cs="Times New Roman"/>
          <w:sz w:val="28"/>
          <w:szCs w:val="28"/>
        </w:rPr>
        <w:t xml:space="preserve">-Лаборатории-2(химия, физика  </w:t>
      </w:r>
      <w:proofErr w:type="gramStart"/>
      <w:r w:rsidRPr="00702EFF">
        <w:rPr>
          <w:rFonts w:ascii="Times New Roman" w:hAnsi="Times New Roman" w:cs="Times New Roman"/>
          <w:sz w:val="28"/>
          <w:szCs w:val="28"/>
        </w:rPr>
        <w:t>оснащены</w:t>
      </w:r>
      <w:proofErr w:type="gramEnd"/>
      <w:r w:rsidRPr="00702EFF">
        <w:rPr>
          <w:rFonts w:ascii="Times New Roman" w:hAnsi="Times New Roman" w:cs="Times New Roman"/>
          <w:sz w:val="28"/>
          <w:szCs w:val="28"/>
        </w:rPr>
        <w:t xml:space="preserve"> на</w:t>
      </w:r>
      <w:r w:rsidR="00DB1D33" w:rsidRPr="00702EFF">
        <w:rPr>
          <w:rFonts w:ascii="Times New Roman" w:hAnsi="Times New Roman" w:cs="Times New Roman"/>
          <w:sz w:val="28"/>
          <w:szCs w:val="28"/>
        </w:rPr>
        <w:t>97%)</w:t>
      </w:r>
    </w:p>
    <w:p w:rsidR="004D4BC8" w:rsidRPr="00702EFF" w:rsidRDefault="004D4BC8" w:rsidP="00B87FB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02EFF">
        <w:rPr>
          <w:rFonts w:ascii="Times New Roman" w:hAnsi="Times New Roman" w:cs="Times New Roman"/>
          <w:sz w:val="28"/>
          <w:szCs w:val="28"/>
        </w:rPr>
        <w:t>-Мастерских-1(для мальчиков, оснащенность на</w:t>
      </w:r>
      <w:proofErr w:type="gramEnd"/>
    </w:p>
    <w:p w:rsidR="004D4BC8" w:rsidRPr="00702EFF" w:rsidRDefault="004D4BC8" w:rsidP="00B87FB2">
      <w:pPr>
        <w:rPr>
          <w:rFonts w:ascii="Times New Roman" w:hAnsi="Times New Roman" w:cs="Times New Roman"/>
          <w:sz w:val="28"/>
          <w:szCs w:val="28"/>
        </w:rPr>
      </w:pPr>
      <w:r w:rsidRPr="00702EFF">
        <w:rPr>
          <w:rFonts w:ascii="Times New Roman" w:hAnsi="Times New Roman" w:cs="Times New Roman"/>
          <w:sz w:val="28"/>
          <w:szCs w:val="28"/>
        </w:rPr>
        <w:t>-Кабинет СБО</w:t>
      </w:r>
      <w:r w:rsidR="00DB1D33" w:rsidRPr="00702EFF">
        <w:rPr>
          <w:rFonts w:ascii="Times New Roman" w:hAnsi="Times New Roman" w:cs="Times New Roman"/>
          <w:sz w:val="28"/>
          <w:szCs w:val="28"/>
        </w:rPr>
        <w:t xml:space="preserve">, </w:t>
      </w:r>
      <w:r w:rsidRPr="00702EFF">
        <w:rPr>
          <w:rFonts w:ascii="Times New Roman" w:hAnsi="Times New Roman" w:cs="Times New Roman"/>
          <w:sz w:val="28"/>
          <w:szCs w:val="28"/>
        </w:rPr>
        <w:t>-1 (для  девочек, оснащен на</w:t>
      </w:r>
      <w:r w:rsidR="00DB1D33" w:rsidRPr="00702EFF">
        <w:rPr>
          <w:rFonts w:ascii="Times New Roman" w:hAnsi="Times New Roman" w:cs="Times New Roman"/>
          <w:sz w:val="28"/>
          <w:szCs w:val="28"/>
        </w:rPr>
        <w:t xml:space="preserve"> 90%)</w:t>
      </w:r>
    </w:p>
    <w:p w:rsidR="004D4BC8" w:rsidRPr="00702EFF" w:rsidRDefault="004D4BC8" w:rsidP="00B87FB2">
      <w:pPr>
        <w:rPr>
          <w:rFonts w:ascii="Times New Roman" w:hAnsi="Times New Roman" w:cs="Times New Roman"/>
          <w:sz w:val="28"/>
          <w:szCs w:val="28"/>
        </w:rPr>
      </w:pPr>
      <w:r w:rsidRPr="00702EFF">
        <w:rPr>
          <w:rFonts w:ascii="Times New Roman" w:hAnsi="Times New Roman" w:cs="Times New Roman"/>
          <w:sz w:val="28"/>
          <w:szCs w:val="28"/>
        </w:rPr>
        <w:t xml:space="preserve">-Столовая-1 </w:t>
      </w:r>
      <w:proofErr w:type="gramStart"/>
      <w:r w:rsidRPr="00702EF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02EFF">
        <w:rPr>
          <w:rFonts w:ascii="Times New Roman" w:hAnsi="Times New Roman" w:cs="Times New Roman"/>
          <w:sz w:val="28"/>
          <w:szCs w:val="28"/>
        </w:rPr>
        <w:t>42 посадочных места)</w:t>
      </w:r>
    </w:p>
    <w:p w:rsidR="00514BF0" w:rsidRPr="00702EFF" w:rsidRDefault="004D4BC8" w:rsidP="00B87FB2">
      <w:pPr>
        <w:rPr>
          <w:rFonts w:ascii="Times New Roman" w:hAnsi="Times New Roman" w:cs="Times New Roman"/>
          <w:sz w:val="28"/>
          <w:szCs w:val="28"/>
        </w:rPr>
      </w:pPr>
      <w:r w:rsidRPr="00702EFF">
        <w:rPr>
          <w:rFonts w:ascii="Times New Roman" w:hAnsi="Times New Roman" w:cs="Times New Roman"/>
          <w:sz w:val="28"/>
          <w:szCs w:val="28"/>
        </w:rPr>
        <w:t>-Библиотека -1</w:t>
      </w:r>
      <w:proofErr w:type="gramStart"/>
      <w:r w:rsidR="00514BF0" w:rsidRPr="00702EF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14BF0" w:rsidRPr="00702EFF">
        <w:rPr>
          <w:rFonts w:ascii="Times New Roman" w:hAnsi="Times New Roman" w:cs="Times New Roman"/>
          <w:sz w:val="28"/>
          <w:szCs w:val="28"/>
        </w:rPr>
        <w:t xml:space="preserve">читальный зал на 10 читальных мест,1  компьютер, подключен к сети Интернет  2компьютера для работы, принтер ; общий фонд </w:t>
      </w:r>
    </w:p>
    <w:p w:rsidR="00514BF0" w:rsidRPr="00702EFF" w:rsidRDefault="00C4689F" w:rsidP="00B87FB2">
      <w:pPr>
        <w:rPr>
          <w:rFonts w:ascii="Times New Roman" w:hAnsi="Times New Roman" w:cs="Times New Roman"/>
          <w:sz w:val="28"/>
          <w:szCs w:val="28"/>
        </w:rPr>
      </w:pPr>
      <w:r w:rsidRPr="00702EFF">
        <w:rPr>
          <w:rFonts w:ascii="Times New Roman" w:hAnsi="Times New Roman" w:cs="Times New Roman"/>
          <w:sz w:val="28"/>
          <w:szCs w:val="28"/>
        </w:rPr>
        <w:t>500 э</w:t>
      </w:r>
      <w:r w:rsidR="00514BF0" w:rsidRPr="00702EFF">
        <w:rPr>
          <w:rFonts w:ascii="Times New Roman" w:hAnsi="Times New Roman" w:cs="Times New Roman"/>
          <w:sz w:val="28"/>
          <w:szCs w:val="28"/>
        </w:rPr>
        <w:t>кземпляров, в том числе художественной литературы  2020 экз., школьных учебников 2500 экз.,  печатных документов 30 ,   медиатека содержит 131 диск</w:t>
      </w:r>
      <w:proofErr w:type="gramStart"/>
      <w:r w:rsidR="00514BF0" w:rsidRPr="00702EFF"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</w:p>
    <w:p w:rsidR="00C4689F" w:rsidRPr="00702EFF" w:rsidRDefault="00514BF0" w:rsidP="00B87FB2">
      <w:pPr>
        <w:rPr>
          <w:rFonts w:ascii="Times New Roman" w:hAnsi="Times New Roman" w:cs="Times New Roman"/>
          <w:sz w:val="28"/>
          <w:szCs w:val="28"/>
        </w:rPr>
      </w:pPr>
      <w:r w:rsidRPr="00702EFF">
        <w:rPr>
          <w:rFonts w:ascii="Times New Roman" w:hAnsi="Times New Roman" w:cs="Times New Roman"/>
          <w:sz w:val="28"/>
          <w:szCs w:val="28"/>
        </w:rPr>
        <w:t xml:space="preserve">-класс информатики-1(5 компьютеров, подключенных   к сети Интернет и локальной </w:t>
      </w:r>
      <w:r w:rsidR="00DB1D33" w:rsidRPr="00702EFF">
        <w:rPr>
          <w:rFonts w:ascii="Times New Roman" w:hAnsi="Times New Roman" w:cs="Times New Roman"/>
          <w:sz w:val="28"/>
          <w:szCs w:val="28"/>
        </w:rPr>
        <w:t>сети ОУ)</w:t>
      </w:r>
    </w:p>
    <w:p w:rsidR="00C4689F" w:rsidRPr="00702EFF" w:rsidRDefault="00C4689F" w:rsidP="00B87FB2">
      <w:pPr>
        <w:rPr>
          <w:rFonts w:ascii="Times New Roman" w:hAnsi="Times New Roman" w:cs="Times New Roman"/>
          <w:sz w:val="28"/>
          <w:szCs w:val="28"/>
        </w:rPr>
      </w:pPr>
      <w:r w:rsidRPr="00702EF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702EFF">
        <w:rPr>
          <w:rFonts w:ascii="Times New Roman" w:hAnsi="Times New Roman" w:cs="Times New Roman"/>
          <w:sz w:val="28"/>
          <w:szCs w:val="28"/>
        </w:rPr>
        <w:t>Спортивный</w:t>
      </w:r>
      <w:proofErr w:type="gramEnd"/>
      <w:r w:rsidRPr="00702EFF">
        <w:rPr>
          <w:rFonts w:ascii="Times New Roman" w:hAnsi="Times New Roman" w:cs="Times New Roman"/>
          <w:sz w:val="28"/>
          <w:szCs w:val="28"/>
        </w:rPr>
        <w:t xml:space="preserve"> зал-1</w:t>
      </w:r>
      <w:r w:rsidR="00FF6624" w:rsidRPr="00702EFF">
        <w:rPr>
          <w:rFonts w:ascii="Times New Roman" w:hAnsi="Times New Roman" w:cs="Times New Roman"/>
          <w:sz w:val="28"/>
          <w:szCs w:val="28"/>
        </w:rPr>
        <w:t>-общая площадь 148.0 кв.м.</w:t>
      </w:r>
    </w:p>
    <w:p w:rsidR="00C4689F" w:rsidRPr="00702EFF" w:rsidRDefault="00C4689F" w:rsidP="00B87FB2">
      <w:pPr>
        <w:rPr>
          <w:rFonts w:ascii="Times New Roman" w:hAnsi="Times New Roman" w:cs="Times New Roman"/>
          <w:sz w:val="28"/>
          <w:szCs w:val="28"/>
        </w:rPr>
      </w:pPr>
      <w:r w:rsidRPr="00702EFF">
        <w:rPr>
          <w:rFonts w:ascii="Times New Roman" w:hAnsi="Times New Roman" w:cs="Times New Roman"/>
          <w:sz w:val="28"/>
          <w:szCs w:val="28"/>
        </w:rPr>
        <w:t>-спортивная площадка -1</w:t>
      </w:r>
    </w:p>
    <w:p w:rsidR="00C4689F" w:rsidRPr="00702EFF" w:rsidRDefault="009D2A13" w:rsidP="00B87F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-Огород-1 (</w:t>
      </w:r>
      <w:r w:rsidR="00C4689F" w:rsidRPr="00702EFF">
        <w:rPr>
          <w:rFonts w:ascii="Times New Roman" w:hAnsi="Times New Roman" w:cs="Times New Roman"/>
          <w:sz w:val="28"/>
          <w:szCs w:val="28"/>
        </w:rPr>
        <w:t>5 соток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4689F" w:rsidRPr="00702EFF" w:rsidRDefault="00C4689F" w:rsidP="00B87FB2">
      <w:pPr>
        <w:rPr>
          <w:rFonts w:ascii="Times New Roman" w:hAnsi="Times New Roman" w:cs="Times New Roman"/>
          <w:b/>
          <w:sz w:val="28"/>
          <w:szCs w:val="28"/>
        </w:rPr>
      </w:pPr>
      <w:r w:rsidRPr="00702EFF">
        <w:rPr>
          <w:rFonts w:ascii="Times New Roman" w:hAnsi="Times New Roman" w:cs="Times New Roman"/>
          <w:b/>
          <w:sz w:val="28"/>
          <w:szCs w:val="28"/>
        </w:rPr>
        <w:t xml:space="preserve">Обеспеченность образовательного процесса учебно-методическими, техническими и наглядными средствами обучения: </w:t>
      </w:r>
    </w:p>
    <w:p w:rsidR="00C4689F" w:rsidRPr="00702EFF" w:rsidRDefault="00C4689F" w:rsidP="00B87FB2">
      <w:pPr>
        <w:rPr>
          <w:rFonts w:ascii="Times New Roman" w:hAnsi="Times New Roman" w:cs="Times New Roman"/>
          <w:sz w:val="28"/>
          <w:szCs w:val="28"/>
        </w:rPr>
      </w:pPr>
      <w:r w:rsidRPr="00702EFF">
        <w:rPr>
          <w:rFonts w:ascii="Times New Roman" w:hAnsi="Times New Roman" w:cs="Times New Roman"/>
          <w:sz w:val="28"/>
          <w:szCs w:val="28"/>
        </w:rPr>
        <w:t>Н</w:t>
      </w:r>
      <w:r w:rsidR="00506E47" w:rsidRPr="00702EFF">
        <w:rPr>
          <w:rFonts w:ascii="Times New Roman" w:hAnsi="Times New Roman" w:cs="Times New Roman"/>
          <w:sz w:val="28"/>
          <w:szCs w:val="28"/>
        </w:rPr>
        <w:t xml:space="preserve">ачальная школа </w:t>
      </w:r>
      <w:r w:rsidR="00730545">
        <w:rPr>
          <w:rFonts w:ascii="Times New Roman" w:hAnsi="Times New Roman" w:cs="Times New Roman"/>
          <w:sz w:val="28"/>
          <w:szCs w:val="28"/>
        </w:rPr>
        <w:t>–100%</w:t>
      </w:r>
    </w:p>
    <w:p w:rsidR="00C4689F" w:rsidRPr="00702EFF" w:rsidRDefault="00C4689F" w:rsidP="00B87FB2">
      <w:pPr>
        <w:rPr>
          <w:rFonts w:ascii="Times New Roman" w:hAnsi="Times New Roman" w:cs="Times New Roman"/>
          <w:sz w:val="28"/>
          <w:szCs w:val="28"/>
        </w:rPr>
      </w:pPr>
      <w:r w:rsidRPr="00702EFF">
        <w:rPr>
          <w:rFonts w:ascii="Times New Roman" w:hAnsi="Times New Roman" w:cs="Times New Roman"/>
          <w:sz w:val="28"/>
          <w:szCs w:val="28"/>
        </w:rPr>
        <w:t>Основная школа-</w:t>
      </w:r>
      <w:r w:rsidR="00730545">
        <w:rPr>
          <w:rFonts w:ascii="Times New Roman" w:hAnsi="Times New Roman" w:cs="Times New Roman"/>
          <w:sz w:val="28"/>
          <w:szCs w:val="28"/>
        </w:rPr>
        <w:t xml:space="preserve"> 97%</w:t>
      </w:r>
    </w:p>
    <w:p w:rsidR="00C4689F" w:rsidRPr="00702EFF" w:rsidRDefault="00C4689F" w:rsidP="00B87FB2">
      <w:pPr>
        <w:rPr>
          <w:rFonts w:ascii="Times New Roman" w:hAnsi="Times New Roman" w:cs="Times New Roman"/>
          <w:sz w:val="28"/>
          <w:szCs w:val="28"/>
        </w:rPr>
      </w:pPr>
      <w:r w:rsidRPr="00702EFF">
        <w:rPr>
          <w:rFonts w:ascii="Times New Roman" w:hAnsi="Times New Roman" w:cs="Times New Roman"/>
          <w:sz w:val="28"/>
          <w:szCs w:val="28"/>
        </w:rPr>
        <w:t>Старшая школа-</w:t>
      </w:r>
      <w:r w:rsidR="00730545">
        <w:rPr>
          <w:rFonts w:ascii="Times New Roman" w:hAnsi="Times New Roman" w:cs="Times New Roman"/>
          <w:sz w:val="28"/>
          <w:szCs w:val="28"/>
        </w:rPr>
        <w:t xml:space="preserve"> 97%</w:t>
      </w:r>
    </w:p>
    <w:p w:rsidR="00506E47" w:rsidRPr="00702EFF" w:rsidRDefault="00506E47" w:rsidP="00B87FB2">
      <w:pPr>
        <w:rPr>
          <w:rFonts w:ascii="Times New Roman" w:hAnsi="Times New Roman" w:cs="Times New Roman"/>
          <w:sz w:val="28"/>
          <w:szCs w:val="28"/>
        </w:rPr>
      </w:pPr>
      <w:r w:rsidRPr="00702EFF">
        <w:rPr>
          <w:rFonts w:ascii="Times New Roman" w:hAnsi="Times New Roman" w:cs="Times New Roman"/>
          <w:sz w:val="28"/>
          <w:szCs w:val="28"/>
        </w:rPr>
        <w:t>Спортивный зал</w:t>
      </w:r>
      <w:r w:rsidR="00FF6624" w:rsidRPr="00702EFF">
        <w:rPr>
          <w:rFonts w:ascii="Times New Roman" w:hAnsi="Times New Roman" w:cs="Times New Roman"/>
          <w:sz w:val="28"/>
          <w:szCs w:val="28"/>
        </w:rPr>
        <w:t>-</w:t>
      </w:r>
      <w:r w:rsidR="00730545">
        <w:rPr>
          <w:rFonts w:ascii="Times New Roman" w:hAnsi="Times New Roman" w:cs="Times New Roman"/>
          <w:sz w:val="28"/>
          <w:szCs w:val="28"/>
        </w:rPr>
        <w:t xml:space="preserve"> 100%</w:t>
      </w:r>
    </w:p>
    <w:p w:rsidR="00FF6624" w:rsidRPr="00702EFF" w:rsidRDefault="00FF6624" w:rsidP="00B87FB2">
      <w:pPr>
        <w:rPr>
          <w:rFonts w:ascii="Times New Roman" w:hAnsi="Times New Roman" w:cs="Times New Roman"/>
          <w:sz w:val="28"/>
          <w:szCs w:val="28"/>
        </w:rPr>
      </w:pPr>
      <w:r w:rsidRPr="00702EFF">
        <w:rPr>
          <w:rFonts w:ascii="Times New Roman" w:hAnsi="Times New Roman" w:cs="Times New Roman"/>
          <w:sz w:val="28"/>
          <w:szCs w:val="28"/>
        </w:rPr>
        <w:t>Школа обеспечена учебными пособиями, художественной и науч</w:t>
      </w:r>
      <w:r w:rsidR="009D2A13">
        <w:rPr>
          <w:rFonts w:ascii="Times New Roman" w:hAnsi="Times New Roman" w:cs="Times New Roman"/>
          <w:sz w:val="28"/>
          <w:szCs w:val="28"/>
        </w:rPr>
        <w:t xml:space="preserve">но- познавательной литературой. </w:t>
      </w:r>
      <w:r w:rsidRPr="00702EFF">
        <w:rPr>
          <w:rFonts w:ascii="Times New Roman" w:hAnsi="Times New Roman" w:cs="Times New Roman"/>
          <w:sz w:val="28"/>
          <w:szCs w:val="28"/>
        </w:rPr>
        <w:t>Библиотека в школе работает в полном контакте с методическими объединениями и каждым учителем в отдельности. Формирование фонда учебной литературы проходит  за счет районного обменного фонда, имеющихся учебников в библиотеке школы, закупа недостающих учебников за счет сре</w:t>
      </w:r>
      <w:proofErr w:type="gramStart"/>
      <w:r w:rsidRPr="00702EFF">
        <w:rPr>
          <w:rFonts w:ascii="Times New Roman" w:hAnsi="Times New Roman" w:cs="Times New Roman"/>
          <w:sz w:val="28"/>
          <w:szCs w:val="28"/>
        </w:rPr>
        <w:t>дств  кр</w:t>
      </w:r>
      <w:proofErr w:type="gramEnd"/>
      <w:r w:rsidRPr="00702EFF">
        <w:rPr>
          <w:rFonts w:ascii="Times New Roman" w:hAnsi="Times New Roman" w:cs="Times New Roman"/>
          <w:sz w:val="28"/>
          <w:szCs w:val="28"/>
        </w:rPr>
        <w:t>аевой субвенции и средств экономии. Учащиеся всех категорий обеспечены учебниками на 100%</w:t>
      </w:r>
    </w:p>
    <w:p w:rsidR="00FF6624" w:rsidRDefault="00FF6624" w:rsidP="00B87FB2">
      <w:pPr>
        <w:rPr>
          <w:rFonts w:ascii="Times New Roman" w:hAnsi="Times New Roman" w:cs="Times New Roman"/>
          <w:b/>
          <w:sz w:val="28"/>
          <w:szCs w:val="28"/>
        </w:rPr>
      </w:pPr>
      <w:r w:rsidRPr="00702EFF">
        <w:rPr>
          <w:rFonts w:ascii="Times New Roman" w:hAnsi="Times New Roman" w:cs="Times New Roman"/>
          <w:b/>
          <w:sz w:val="28"/>
          <w:szCs w:val="28"/>
        </w:rPr>
        <w:t>Традиции школы:</w:t>
      </w:r>
    </w:p>
    <w:p w:rsidR="009D2A13" w:rsidRPr="00A274B5" w:rsidRDefault="009D2A13" w:rsidP="00B87FB2">
      <w:pPr>
        <w:rPr>
          <w:rFonts w:ascii="Times New Roman" w:hAnsi="Times New Roman" w:cs="Times New Roman"/>
          <w:sz w:val="28"/>
          <w:szCs w:val="28"/>
        </w:rPr>
      </w:pPr>
      <w:r w:rsidRPr="00A274B5">
        <w:rPr>
          <w:rFonts w:ascii="Times New Roman" w:hAnsi="Times New Roman" w:cs="Times New Roman"/>
          <w:sz w:val="28"/>
          <w:szCs w:val="28"/>
        </w:rPr>
        <w:t>- уважение к личности ребёнка;</w:t>
      </w:r>
    </w:p>
    <w:p w:rsidR="009D2A13" w:rsidRPr="00A274B5" w:rsidRDefault="009D2A13" w:rsidP="00B87FB2">
      <w:pPr>
        <w:rPr>
          <w:rFonts w:ascii="Times New Roman" w:hAnsi="Times New Roman" w:cs="Times New Roman"/>
          <w:sz w:val="28"/>
          <w:szCs w:val="28"/>
        </w:rPr>
      </w:pPr>
      <w:r w:rsidRPr="00A274B5">
        <w:rPr>
          <w:rFonts w:ascii="Times New Roman" w:hAnsi="Times New Roman" w:cs="Times New Roman"/>
          <w:sz w:val="28"/>
          <w:szCs w:val="28"/>
        </w:rPr>
        <w:t>- создание условий для реализации</w:t>
      </w:r>
      <w:r w:rsidR="00A274B5" w:rsidRPr="00A274B5">
        <w:rPr>
          <w:rFonts w:ascii="Times New Roman" w:hAnsi="Times New Roman" w:cs="Times New Roman"/>
          <w:sz w:val="28"/>
          <w:szCs w:val="28"/>
        </w:rPr>
        <w:t xml:space="preserve"> каждого обучающегося с учётом его индивидуальных способностей;</w:t>
      </w:r>
    </w:p>
    <w:p w:rsidR="00A274B5" w:rsidRPr="00A274B5" w:rsidRDefault="00A274B5" w:rsidP="00B87FB2">
      <w:pPr>
        <w:rPr>
          <w:rFonts w:ascii="Times New Roman" w:hAnsi="Times New Roman" w:cs="Times New Roman"/>
          <w:sz w:val="28"/>
          <w:szCs w:val="28"/>
        </w:rPr>
      </w:pPr>
      <w:r w:rsidRPr="00A274B5">
        <w:rPr>
          <w:rFonts w:ascii="Times New Roman" w:hAnsi="Times New Roman" w:cs="Times New Roman"/>
          <w:sz w:val="28"/>
          <w:szCs w:val="28"/>
        </w:rPr>
        <w:t xml:space="preserve">- организация непрерывного образования </w:t>
      </w:r>
      <w:proofErr w:type="gramStart"/>
      <w:r w:rsidRPr="00A274B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274B5">
        <w:rPr>
          <w:rFonts w:ascii="Times New Roman" w:hAnsi="Times New Roman" w:cs="Times New Roman"/>
          <w:sz w:val="28"/>
          <w:szCs w:val="28"/>
        </w:rPr>
        <w:t>;</w:t>
      </w:r>
    </w:p>
    <w:p w:rsidR="00A274B5" w:rsidRPr="00A274B5" w:rsidRDefault="00A274B5" w:rsidP="00B87FB2">
      <w:pPr>
        <w:rPr>
          <w:rFonts w:ascii="Times New Roman" w:hAnsi="Times New Roman" w:cs="Times New Roman"/>
          <w:sz w:val="28"/>
          <w:szCs w:val="28"/>
        </w:rPr>
      </w:pPr>
      <w:r w:rsidRPr="00A274B5">
        <w:rPr>
          <w:rFonts w:ascii="Times New Roman" w:hAnsi="Times New Roman" w:cs="Times New Roman"/>
          <w:sz w:val="28"/>
          <w:szCs w:val="28"/>
        </w:rPr>
        <w:t>- сохранение и передача педагогического опыта;</w:t>
      </w:r>
    </w:p>
    <w:p w:rsidR="00A274B5" w:rsidRPr="00A274B5" w:rsidRDefault="00A274B5" w:rsidP="00B87FB2">
      <w:pPr>
        <w:rPr>
          <w:rFonts w:ascii="Times New Roman" w:hAnsi="Times New Roman" w:cs="Times New Roman"/>
          <w:sz w:val="28"/>
          <w:szCs w:val="28"/>
        </w:rPr>
      </w:pPr>
      <w:r w:rsidRPr="00A274B5">
        <w:rPr>
          <w:rFonts w:ascii="Times New Roman" w:hAnsi="Times New Roman" w:cs="Times New Roman"/>
          <w:sz w:val="28"/>
          <w:szCs w:val="28"/>
        </w:rPr>
        <w:t>- использование традиционных мероприятий как средство воспитания личности.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A274B5" w:rsidTr="00A274B5">
        <w:tc>
          <w:tcPr>
            <w:tcW w:w="3190" w:type="dxa"/>
          </w:tcPr>
          <w:p w:rsidR="00A274B5" w:rsidRDefault="00A274B5" w:rsidP="00B87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3190" w:type="dxa"/>
          </w:tcPr>
          <w:p w:rsidR="00A274B5" w:rsidRDefault="00A274B5" w:rsidP="00B87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классов</w:t>
            </w:r>
          </w:p>
        </w:tc>
        <w:tc>
          <w:tcPr>
            <w:tcW w:w="3191" w:type="dxa"/>
          </w:tcPr>
          <w:p w:rsidR="00A274B5" w:rsidRDefault="00A274B5" w:rsidP="00B87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 на начало года</w:t>
            </w:r>
          </w:p>
        </w:tc>
      </w:tr>
      <w:tr w:rsidR="00A274B5" w:rsidTr="00A274B5">
        <w:tc>
          <w:tcPr>
            <w:tcW w:w="3190" w:type="dxa"/>
          </w:tcPr>
          <w:p w:rsidR="00A274B5" w:rsidRDefault="00A274B5" w:rsidP="00B87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3190" w:type="dxa"/>
          </w:tcPr>
          <w:p w:rsidR="00A274B5" w:rsidRDefault="00A274B5" w:rsidP="00B87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1" w:type="dxa"/>
          </w:tcPr>
          <w:p w:rsidR="00A274B5" w:rsidRDefault="0087207A" w:rsidP="00B87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+12 коррекционные классы</w:t>
            </w:r>
          </w:p>
        </w:tc>
      </w:tr>
      <w:tr w:rsidR="00A274B5" w:rsidTr="00A274B5">
        <w:tc>
          <w:tcPr>
            <w:tcW w:w="3190" w:type="dxa"/>
          </w:tcPr>
          <w:p w:rsidR="00A274B5" w:rsidRDefault="00A274B5" w:rsidP="00B87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3190" w:type="dxa"/>
          </w:tcPr>
          <w:p w:rsidR="00A274B5" w:rsidRDefault="00A274B5" w:rsidP="00B87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1" w:type="dxa"/>
          </w:tcPr>
          <w:p w:rsidR="00A274B5" w:rsidRDefault="006F67AD" w:rsidP="00B87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74+15 коррекционные классы</w:t>
            </w:r>
          </w:p>
        </w:tc>
      </w:tr>
      <w:tr w:rsidR="00A274B5" w:rsidTr="00A274B5">
        <w:tc>
          <w:tcPr>
            <w:tcW w:w="3190" w:type="dxa"/>
          </w:tcPr>
          <w:p w:rsidR="00A274B5" w:rsidRDefault="00A274B5" w:rsidP="00B87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3190" w:type="dxa"/>
          </w:tcPr>
          <w:p w:rsidR="00A274B5" w:rsidRDefault="00A274B5" w:rsidP="00B87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1" w:type="dxa"/>
          </w:tcPr>
          <w:p w:rsidR="00A274B5" w:rsidRDefault="00A274B5" w:rsidP="00B87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81+17 коррекционные классы</w:t>
            </w:r>
          </w:p>
        </w:tc>
      </w:tr>
      <w:tr w:rsidR="00A274B5" w:rsidTr="00A274B5">
        <w:tc>
          <w:tcPr>
            <w:tcW w:w="3190" w:type="dxa"/>
          </w:tcPr>
          <w:p w:rsidR="00A274B5" w:rsidRDefault="00A274B5" w:rsidP="00B87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мощность</w:t>
            </w:r>
          </w:p>
        </w:tc>
        <w:tc>
          <w:tcPr>
            <w:tcW w:w="3190" w:type="dxa"/>
          </w:tcPr>
          <w:p w:rsidR="00A274B5" w:rsidRDefault="00A274B5" w:rsidP="00B87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274B5" w:rsidRDefault="00A274B5" w:rsidP="00B87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</w:tr>
    </w:tbl>
    <w:p w:rsidR="00506E47" w:rsidRPr="00702EFF" w:rsidRDefault="006F67AD" w:rsidP="00B87FB2">
      <w:pPr>
        <w:rPr>
          <w:rFonts w:ascii="Times New Roman" w:hAnsi="Times New Roman" w:cs="Times New Roman"/>
          <w:sz w:val="28"/>
          <w:szCs w:val="28"/>
        </w:rPr>
      </w:pPr>
      <w:r w:rsidRPr="006F67AD">
        <w:rPr>
          <w:rFonts w:ascii="Times New Roman" w:hAnsi="Times New Roman" w:cs="Times New Roman"/>
          <w:sz w:val="28"/>
          <w:szCs w:val="28"/>
        </w:rPr>
        <w:t xml:space="preserve">Анализ данных позволяет сделать вывод, что контингент обучающихся стабилен. </w:t>
      </w:r>
      <w:r w:rsidR="00447409">
        <w:rPr>
          <w:rFonts w:ascii="Times New Roman" w:hAnsi="Times New Roman" w:cs="Times New Roman"/>
          <w:sz w:val="28"/>
          <w:szCs w:val="28"/>
        </w:rPr>
        <w:t xml:space="preserve">Наблюдается повышение количества </w:t>
      </w:r>
      <w:proofErr w:type="gramStart"/>
      <w:r w:rsidR="0044740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474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689F" w:rsidRDefault="00C55B16" w:rsidP="00B87F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Контингент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</w:t>
      </w:r>
      <w:r w:rsidR="008B7866">
        <w:rPr>
          <w:rFonts w:ascii="Times New Roman" w:hAnsi="Times New Roman" w:cs="Times New Roman"/>
          <w:sz w:val="28"/>
          <w:szCs w:val="28"/>
        </w:rPr>
        <w:t>ющихся</w:t>
      </w:r>
      <w:proofErr w:type="gramEnd"/>
      <w:r w:rsidR="008B7866">
        <w:rPr>
          <w:rFonts w:ascii="Times New Roman" w:hAnsi="Times New Roman" w:cs="Times New Roman"/>
          <w:sz w:val="28"/>
          <w:szCs w:val="28"/>
        </w:rPr>
        <w:t xml:space="preserve"> нашей школы разнороден</w:t>
      </w:r>
      <w:r>
        <w:rPr>
          <w:rFonts w:ascii="Times New Roman" w:hAnsi="Times New Roman" w:cs="Times New Roman"/>
          <w:sz w:val="28"/>
          <w:szCs w:val="28"/>
        </w:rPr>
        <w:t>. Социальная диагностика показала различные  уровни личностного развития детей в ОУ: от детей с высоким уровнем развития, обладающих интеллектуальными, музыкальными, художественными</w:t>
      </w:r>
      <w:r w:rsidR="008B7866">
        <w:rPr>
          <w:rFonts w:ascii="Times New Roman" w:hAnsi="Times New Roman" w:cs="Times New Roman"/>
          <w:sz w:val="28"/>
          <w:szCs w:val="28"/>
        </w:rPr>
        <w:t xml:space="preserve">, спортивными способностями до детей с ослабленным умственным развитием. Разнородность контингента </w:t>
      </w:r>
      <w:proofErr w:type="gramStart"/>
      <w:r w:rsidR="008B78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B7866">
        <w:rPr>
          <w:rFonts w:ascii="Times New Roman" w:hAnsi="Times New Roman" w:cs="Times New Roman"/>
          <w:sz w:val="28"/>
          <w:szCs w:val="28"/>
        </w:rPr>
        <w:t xml:space="preserve"> подтверждает таблица.</w:t>
      </w:r>
    </w:p>
    <w:p w:rsidR="00AC4254" w:rsidRDefault="00AC4254" w:rsidP="00B87F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паспорт школы:</w:t>
      </w:r>
    </w:p>
    <w:tbl>
      <w:tblPr>
        <w:tblW w:w="9610" w:type="dxa"/>
        <w:tblInd w:w="-106" w:type="dxa"/>
        <w:tblLayout w:type="fixed"/>
        <w:tblLook w:val="0000"/>
      </w:tblPr>
      <w:tblGrid>
        <w:gridCol w:w="540"/>
        <w:gridCol w:w="4367"/>
        <w:gridCol w:w="1343"/>
        <w:gridCol w:w="1478"/>
        <w:gridCol w:w="1882"/>
      </w:tblGrid>
      <w:tr w:rsidR="00366010" w:rsidRPr="00366010" w:rsidTr="002B627D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Параметры.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</w:tr>
      <w:tr w:rsidR="00366010" w:rsidRPr="00366010" w:rsidTr="002B627D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Всего учащихся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366010" w:rsidRPr="00366010" w:rsidTr="002B627D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 xml:space="preserve">Стоит на </w:t>
            </w:r>
            <w:proofErr w:type="spellStart"/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внутришкольном</w:t>
            </w:r>
            <w:proofErr w:type="spellEnd"/>
            <w:r w:rsidRPr="00366010">
              <w:rPr>
                <w:rFonts w:ascii="Times New Roman" w:hAnsi="Times New Roman" w:cs="Times New Roman"/>
                <w:sz w:val="28"/>
                <w:szCs w:val="28"/>
              </w:rPr>
              <w:t xml:space="preserve"> контроле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66010" w:rsidRPr="00366010" w:rsidTr="002B627D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Стоит на учете</w:t>
            </w:r>
            <w:proofErr w:type="gramEnd"/>
            <w:r w:rsidRPr="00366010">
              <w:rPr>
                <w:rFonts w:ascii="Times New Roman" w:hAnsi="Times New Roman" w:cs="Times New Roman"/>
                <w:sz w:val="28"/>
                <w:szCs w:val="28"/>
              </w:rPr>
              <w:t xml:space="preserve"> в ПДН ОВД по Новоселовскому району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66010" w:rsidRPr="00366010" w:rsidTr="002B627D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условно осужденных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6010" w:rsidRPr="00366010" w:rsidTr="002B627D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отчисленных из школы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6010" w:rsidRPr="00366010" w:rsidTr="002B627D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Стоят на учете</w:t>
            </w:r>
            <w:proofErr w:type="gramEnd"/>
            <w:r w:rsidRPr="00366010">
              <w:rPr>
                <w:rFonts w:ascii="Times New Roman" w:hAnsi="Times New Roman" w:cs="Times New Roman"/>
                <w:sz w:val="28"/>
                <w:szCs w:val="28"/>
              </w:rPr>
              <w:t xml:space="preserve"> у нарколога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6010" w:rsidRPr="00366010" w:rsidTr="002B627D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Всего детей инвалидов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6010" w:rsidRPr="00366010" w:rsidTr="002B627D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- из них не обучаемые</w:t>
            </w:r>
            <w:proofErr w:type="gram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6010" w:rsidRPr="00366010" w:rsidTr="002B627D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 xml:space="preserve">-обучаются в массовом классе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6010" w:rsidRPr="00366010" w:rsidTr="002B627D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-обучаются индивидуально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6010" w:rsidRPr="00366010" w:rsidTr="002B627D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Характеристика состава семьи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010" w:rsidRPr="00366010" w:rsidTr="002B627D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  <w:proofErr w:type="gramEnd"/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, в них детей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37/66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45/77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44/84</w:t>
            </w:r>
          </w:p>
        </w:tc>
      </w:tr>
      <w:tr w:rsidR="00366010" w:rsidRPr="00366010" w:rsidTr="002B627D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 xml:space="preserve">- не </w:t>
            </w:r>
            <w:proofErr w:type="gramStart"/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  <w:proofErr w:type="gramEnd"/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, в них детей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9/12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4/5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4/5</w:t>
            </w:r>
          </w:p>
        </w:tc>
      </w:tr>
      <w:tr w:rsidR="00366010" w:rsidRPr="00366010" w:rsidTr="002B627D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 xml:space="preserve">-воспитывает бабушка, в них детей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6010" w:rsidRPr="00366010" w:rsidTr="002B627D">
        <w:trPr>
          <w:trHeight w:val="78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- Оформлено опекунство, в них детей, семейное воспитание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3/8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2/6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4/9</w:t>
            </w:r>
          </w:p>
        </w:tc>
      </w:tr>
      <w:tr w:rsidR="00366010" w:rsidRPr="00366010" w:rsidTr="002B627D">
        <w:trPr>
          <w:trHeight w:val="4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Количество семей, имеющих: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010" w:rsidRPr="00366010" w:rsidTr="002B627D">
        <w:trPr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- 1 ребенка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66010" w:rsidRPr="00366010" w:rsidTr="002B627D">
        <w:trPr>
          <w:trHeight w:val="4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 xml:space="preserve">- 2 детей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66010" w:rsidRPr="00366010" w:rsidTr="002B627D">
        <w:trPr>
          <w:trHeight w:val="4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-3 детей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66010" w:rsidRPr="00366010" w:rsidTr="002B627D">
        <w:trPr>
          <w:trHeight w:val="32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 xml:space="preserve">- более 3 детей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6010" w:rsidRPr="00366010" w:rsidTr="002B627D">
        <w:trPr>
          <w:trHeight w:val="38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Сведения об образовании родителей: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010" w:rsidRPr="00366010" w:rsidTr="002B627D">
        <w:trPr>
          <w:trHeight w:val="3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- высшее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66010" w:rsidRPr="00366010" w:rsidTr="002B627D">
        <w:trPr>
          <w:trHeight w:val="3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- незаконченное высшее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6010" w:rsidRPr="00366010" w:rsidTr="002B627D">
        <w:trPr>
          <w:trHeight w:val="3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- среднее специальное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66010" w:rsidRPr="00366010" w:rsidTr="002B627D">
        <w:trPr>
          <w:trHeight w:val="3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- среднее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366010" w:rsidRPr="00366010" w:rsidTr="002B627D">
        <w:trPr>
          <w:trHeight w:val="3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- неполное среднее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66010" w:rsidRPr="00366010" w:rsidTr="002B627D">
        <w:trPr>
          <w:trHeight w:val="3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Сведения о возрасте родителей: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010" w:rsidRPr="00366010" w:rsidTr="002B627D">
        <w:trPr>
          <w:trHeight w:val="3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- до 30 лет.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66010" w:rsidRPr="00366010" w:rsidTr="002B627D">
        <w:trPr>
          <w:trHeight w:val="32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- до 50 лет.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366010" w:rsidRPr="00366010" w:rsidTr="002B627D">
        <w:trPr>
          <w:trHeight w:val="3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- свыше 50 лет.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66010" w:rsidRPr="00366010" w:rsidTr="002B627D">
        <w:trPr>
          <w:trHeight w:val="38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Характеристика жилищных условий: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010" w:rsidRPr="00366010" w:rsidTr="002B627D">
        <w:trPr>
          <w:trHeight w:val="5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- 1 комнатная квартира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6010" w:rsidRPr="00366010" w:rsidTr="002B627D">
        <w:trPr>
          <w:trHeight w:val="5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-2 комнатная квартира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366010" w:rsidRPr="00366010" w:rsidTr="002B627D">
        <w:trPr>
          <w:trHeight w:val="5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- 3 комнатная квартира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66010" w:rsidRPr="00366010" w:rsidTr="002B627D">
        <w:trPr>
          <w:trHeight w:val="5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-4 комнатная квартира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66010" w:rsidRPr="00366010" w:rsidTr="002B627D">
        <w:trPr>
          <w:trHeight w:val="5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- общежитие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6010" w:rsidRPr="00366010" w:rsidTr="002B627D">
        <w:trPr>
          <w:trHeight w:val="5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- с подселением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6010" w:rsidRPr="00366010" w:rsidTr="002B627D">
        <w:trPr>
          <w:trHeight w:val="5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- снимают жилье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6010" w:rsidRPr="00366010" w:rsidTr="002B627D">
        <w:trPr>
          <w:trHeight w:val="5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Сведения о родителях: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010" w:rsidRPr="00366010" w:rsidTr="002B627D">
        <w:trPr>
          <w:trHeight w:val="5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- служащий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66010" w:rsidRPr="00366010" w:rsidTr="002B627D">
        <w:trPr>
          <w:trHeight w:val="5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- рабочий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366010" w:rsidRPr="00366010" w:rsidTr="002B627D">
        <w:trPr>
          <w:trHeight w:val="5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 xml:space="preserve">-частный предприниматель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66010" w:rsidRPr="00366010" w:rsidTr="002B627D">
        <w:trPr>
          <w:trHeight w:val="5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- домохозяйка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66010" w:rsidRPr="00366010" w:rsidTr="002B627D">
        <w:trPr>
          <w:trHeight w:val="5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- безработный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66010" w:rsidRPr="00366010" w:rsidTr="002B627D">
        <w:trPr>
          <w:trHeight w:val="5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неблагополучных семей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6010" w:rsidRPr="00366010" w:rsidTr="002B627D">
        <w:trPr>
          <w:trHeight w:val="5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- в них детей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66010" w:rsidRPr="00366010" w:rsidTr="002B627D">
        <w:trPr>
          <w:trHeight w:val="5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семей, имеющих доход ниже прожиточного минимума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366010" w:rsidRPr="00366010" w:rsidTr="002B627D">
        <w:trPr>
          <w:trHeight w:val="5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- в них детей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366010" w:rsidRPr="00366010" w:rsidTr="002B627D">
        <w:trPr>
          <w:trHeight w:val="5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Количество детей из учреждений несемейного воспитания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10" w:rsidRPr="00366010" w:rsidRDefault="00366010" w:rsidP="005D1B76">
            <w:pPr>
              <w:spacing w:after="2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47409" w:rsidRPr="00447409" w:rsidRDefault="00447409" w:rsidP="00447409">
      <w:pPr>
        <w:rPr>
          <w:rFonts w:ascii="Times New Roman" w:hAnsi="Times New Roman" w:cs="Times New Roman"/>
          <w:sz w:val="28"/>
          <w:szCs w:val="28"/>
        </w:rPr>
      </w:pPr>
      <w:r w:rsidRPr="00447409">
        <w:rPr>
          <w:rFonts w:ascii="Times New Roman" w:hAnsi="Times New Roman" w:cs="Times New Roman"/>
          <w:sz w:val="28"/>
          <w:szCs w:val="28"/>
        </w:rPr>
        <w:lastRenderedPageBreak/>
        <w:t>Анализ таблицы позволяет сделать вывод: так как в школе обучается большой процент детей из социально-незащищенных семей, необходимо</w:t>
      </w:r>
      <w:r>
        <w:rPr>
          <w:rFonts w:ascii="Times New Roman" w:hAnsi="Times New Roman" w:cs="Times New Roman"/>
          <w:sz w:val="28"/>
          <w:szCs w:val="28"/>
        </w:rPr>
        <w:t xml:space="preserve"> развивать систему работы с дан</w:t>
      </w:r>
      <w:r w:rsidRPr="00447409">
        <w:rPr>
          <w:rFonts w:ascii="Times New Roman" w:hAnsi="Times New Roman" w:cs="Times New Roman"/>
          <w:sz w:val="28"/>
          <w:szCs w:val="28"/>
        </w:rPr>
        <w:t>ными категориями учащихся и их родителями (законными представителями). Также из таблицы видно, что большинство родителей обучающихся имеют среднее и неполное среднее образование, поэтому для достижения качественного образования необходимо это учитывать в образовательном процессе.</w:t>
      </w:r>
    </w:p>
    <w:p w:rsidR="00447409" w:rsidRPr="00447409" w:rsidRDefault="00447409" w:rsidP="00447409">
      <w:pPr>
        <w:rPr>
          <w:rFonts w:ascii="Times New Roman" w:hAnsi="Times New Roman" w:cs="Times New Roman"/>
          <w:sz w:val="28"/>
          <w:szCs w:val="28"/>
        </w:rPr>
      </w:pPr>
      <w:r w:rsidRPr="00447409">
        <w:rPr>
          <w:rFonts w:ascii="Times New Roman" w:hAnsi="Times New Roman" w:cs="Times New Roman"/>
          <w:sz w:val="28"/>
          <w:szCs w:val="28"/>
        </w:rPr>
        <w:t>2. Содержание  и обеспечение образовательной деятельности</w:t>
      </w:r>
      <w:r w:rsidRPr="00447409">
        <w:rPr>
          <w:rFonts w:ascii="Times New Roman" w:hAnsi="Times New Roman" w:cs="Times New Roman"/>
          <w:sz w:val="28"/>
          <w:szCs w:val="28"/>
        </w:rPr>
        <w:tab/>
      </w:r>
      <w:r w:rsidRPr="00447409">
        <w:rPr>
          <w:rFonts w:ascii="Times New Roman" w:hAnsi="Times New Roman" w:cs="Times New Roman"/>
          <w:sz w:val="28"/>
          <w:szCs w:val="28"/>
        </w:rPr>
        <w:tab/>
      </w:r>
    </w:p>
    <w:p w:rsidR="00447409" w:rsidRPr="00447409" w:rsidRDefault="00447409" w:rsidP="00447409">
      <w:pPr>
        <w:rPr>
          <w:rFonts w:ascii="Times New Roman" w:hAnsi="Times New Roman" w:cs="Times New Roman"/>
          <w:sz w:val="28"/>
          <w:szCs w:val="28"/>
        </w:rPr>
      </w:pPr>
      <w:r w:rsidRPr="00447409">
        <w:rPr>
          <w:rFonts w:ascii="Times New Roman" w:hAnsi="Times New Roman" w:cs="Times New Roman"/>
          <w:sz w:val="28"/>
          <w:szCs w:val="28"/>
        </w:rPr>
        <w:t>2.1 Образовательная программа, концепция развития учреждения</w:t>
      </w:r>
    </w:p>
    <w:p w:rsidR="00447409" w:rsidRPr="00447409" w:rsidRDefault="00447409" w:rsidP="00447409">
      <w:pPr>
        <w:rPr>
          <w:rFonts w:ascii="Times New Roman" w:hAnsi="Times New Roman" w:cs="Times New Roman"/>
          <w:sz w:val="28"/>
          <w:szCs w:val="28"/>
        </w:rPr>
      </w:pPr>
      <w:r w:rsidRPr="00447409">
        <w:rPr>
          <w:rFonts w:ascii="Times New Roman" w:hAnsi="Times New Roman" w:cs="Times New Roman"/>
          <w:sz w:val="28"/>
          <w:szCs w:val="28"/>
        </w:rPr>
        <w:t xml:space="preserve">     Образовательная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призвана обеспечить выполнение </w:t>
      </w:r>
      <w:r w:rsidRPr="00447409">
        <w:rPr>
          <w:rFonts w:ascii="Times New Roman" w:hAnsi="Times New Roman" w:cs="Times New Roman"/>
          <w:sz w:val="28"/>
          <w:szCs w:val="28"/>
        </w:rPr>
        <w:t>федер</w:t>
      </w:r>
      <w:r>
        <w:rPr>
          <w:rFonts w:ascii="Times New Roman" w:hAnsi="Times New Roman" w:cs="Times New Roman"/>
          <w:sz w:val="28"/>
          <w:szCs w:val="28"/>
        </w:rPr>
        <w:t>альных государственных образова</w:t>
      </w:r>
      <w:r w:rsidRPr="00447409">
        <w:rPr>
          <w:rFonts w:ascii="Times New Roman" w:hAnsi="Times New Roman" w:cs="Times New Roman"/>
          <w:sz w:val="28"/>
          <w:szCs w:val="28"/>
        </w:rPr>
        <w:t>тельных стандартов начального общего образования, государственных образовательных стандартов основного общего и среднего общего образования. Основой образовательной программы являются п</w:t>
      </w:r>
      <w:r>
        <w:rPr>
          <w:rFonts w:ascii="Times New Roman" w:hAnsi="Times New Roman" w:cs="Times New Roman"/>
          <w:sz w:val="28"/>
          <w:szCs w:val="28"/>
        </w:rPr>
        <w:t>ринципы доступности, непрерывно</w:t>
      </w:r>
      <w:r w:rsidRPr="00447409">
        <w:rPr>
          <w:rFonts w:ascii="Times New Roman" w:hAnsi="Times New Roman" w:cs="Times New Roman"/>
          <w:sz w:val="28"/>
          <w:szCs w:val="28"/>
        </w:rPr>
        <w:t>сти и вариативности образования.</w:t>
      </w:r>
    </w:p>
    <w:p w:rsidR="00AC4254" w:rsidRDefault="00447409" w:rsidP="00447409">
      <w:pPr>
        <w:rPr>
          <w:rFonts w:ascii="Times New Roman" w:hAnsi="Times New Roman" w:cs="Times New Roman"/>
          <w:sz w:val="28"/>
          <w:szCs w:val="28"/>
        </w:rPr>
      </w:pPr>
      <w:r w:rsidRPr="00447409">
        <w:rPr>
          <w:rFonts w:ascii="Times New Roman" w:hAnsi="Times New Roman" w:cs="Times New Roman"/>
          <w:sz w:val="28"/>
          <w:szCs w:val="28"/>
        </w:rPr>
        <w:t>Образовательный процесс ОУ направлен на решение основных целей:</w:t>
      </w:r>
    </w:p>
    <w:p w:rsidR="00933ECB" w:rsidRDefault="00933ECB" w:rsidP="00447409">
      <w:pPr>
        <w:rPr>
          <w:rFonts w:ascii="Times New Roman" w:hAnsi="Times New Roman" w:cs="Times New Roman"/>
          <w:sz w:val="28"/>
          <w:szCs w:val="28"/>
        </w:rPr>
      </w:pPr>
      <w:r w:rsidRPr="00933ECB">
        <w:rPr>
          <w:rFonts w:ascii="Times New Roman" w:hAnsi="Times New Roman" w:cs="Times New Roman"/>
          <w:sz w:val="28"/>
          <w:szCs w:val="28"/>
        </w:rPr>
        <w:t>формирование общей культуры личности обучающихся на основе усвоения обязательного минимума содержания общеобразовательных програ</w:t>
      </w:r>
      <w:r>
        <w:rPr>
          <w:rFonts w:ascii="Times New Roman" w:hAnsi="Times New Roman" w:cs="Times New Roman"/>
          <w:sz w:val="28"/>
          <w:szCs w:val="28"/>
        </w:rPr>
        <w:t>мм, их адаптация к жизни в обще</w:t>
      </w:r>
      <w:r w:rsidRPr="00933ECB">
        <w:rPr>
          <w:rFonts w:ascii="Times New Roman" w:hAnsi="Times New Roman" w:cs="Times New Roman"/>
          <w:sz w:val="28"/>
          <w:szCs w:val="28"/>
        </w:rPr>
        <w:t>стве, создание основы для осознанного выбора и посл</w:t>
      </w:r>
      <w:r>
        <w:rPr>
          <w:rFonts w:ascii="Times New Roman" w:hAnsi="Times New Roman" w:cs="Times New Roman"/>
          <w:sz w:val="28"/>
          <w:szCs w:val="28"/>
        </w:rPr>
        <w:t>едующего освоения профессиональ</w:t>
      </w:r>
      <w:r w:rsidRPr="00933ECB">
        <w:rPr>
          <w:rFonts w:ascii="Times New Roman" w:hAnsi="Times New Roman" w:cs="Times New Roman"/>
          <w:sz w:val="28"/>
          <w:szCs w:val="28"/>
        </w:rPr>
        <w:t>ных образовательных программ, воспитание гражданственности, трудолюбия, уважения к правам и свободам человека, любви к окружающей пр</w:t>
      </w:r>
      <w:r>
        <w:rPr>
          <w:rFonts w:ascii="Times New Roman" w:hAnsi="Times New Roman" w:cs="Times New Roman"/>
          <w:sz w:val="28"/>
          <w:szCs w:val="28"/>
        </w:rPr>
        <w:t>ироде, Родине, семье, формирова</w:t>
      </w:r>
      <w:r w:rsidRPr="00933ECB">
        <w:rPr>
          <w:rFonts w:ascii="Times New Roman" w:hAnsi="Times New Roman" w:cs="Times New Roman"/>
          <w:sz w:val="28"/>
          <w:szCs w:val="28"/>
        </w:rPr>
        <w:t>ние здорового образа жизни.</w:t>
      </w:r>
    </w:p>
    <w:p w:rsidR="00565D00" w:rsidRPr="00565D00" w:rsidRDefault="00565D00" w:rsidP="00565D00">
      <w:pPr>
        <w:rPr>
          <w:rFonts w:ascii="Times New Roman" w:hAnsi="Times New Roman" w:cs="Times New Roman"/>
          <w:sz w:val="28"/>
          <w:szCs w:val="28"/>
        </w:rPr>
      </w:pPr>
      <w:r w:rsidRPr="00565D00">
        <w:rPr>
          <w:rFonts w:ascii="Times New Roman" w:hAnsi="Times New Roman" w:cs="Times New Roman"/>
          <w:sz w:val="28"/>
          <w:szCs w:val="28"/>
        </w:rPr>
        <w:t>Целями начального общего образования являются: ф</w:t>
      </w:r>
      <w:r>
        <w:rPr>
          <w:rFonts w:ascii="Times New Roman" w:hAnsi="Times New Roman" w:cs="Times New Roman"/>
          <w:sz w:val="28"/>
          <w:szCs w:val="28"/>
        </w:rPr>
        <w:t>ормирование гражданской идентич</w:t>
      </w:r>
      <w:r w:rsidRPr="00565D00">
        <w:rPr>
          <w:rFonts w:ascii="Times New Roman" w:hAnsi="Times New Roman" w:cs="Times New Roman"/>
          <w:sz w:val="28"/>
          <w:szCs w:val="28"/>
        </w:rPr>
        <w:t>ности; приобщение к общекультурным и национальным ценностям, информационным технологиям; формирование готовности к продолжению образования на последующих ступенях основного общего образования; формирование здорового о</w:t>
      </w:r>
      <w:r>
        <w:rPr>
          <w:rFonts w:ascii="Times New Roman" w:hAnsi="Times New Roman" w:cs="Times New Roman"/>
          <w:sz w:val="28"/>
          <w:szCs w:val="28"/>
        </w:rPr>
        <w:t>браза жизни, элемен</w:t>
      </w:r>
      <w:r w:rsidRPr="00565D00">
        <w:rPr>
          <w:rFonts w:ascii="Times New Roman" w:hAnsi="Times New Roman" w:cs="Times New Roman"/>
          <w:sz w:val="28"/>
          <w:szCs w:val="28"/>
        </w:rPr>
        <w:t>тарных правил поведения в экстремальных ситуациях;</w:t>
      </w:r>
      <w:r>
        <w:rPr>
          <w:rFonts w:ascii="Times New Roman" w:hAnsi="Times New Roman" w:cs="Times New Roman"/>
          <w:sz w:val="28"/>
          <w:szCs w:val="28"/>
        </w:rPr>
        <w:t xml:space="preserve"> личностное развитие обучающего</w:t>
      </w:r>
      <w:r w:rsidRPr="00565D00">
        <w:rPr>
          <w:rFonts w:ascii="Times New Roman" w:hAnsi="Times New Roman" w:cs="Times New Roman"/>
          <w:sz w:val="28"/>
          <w:szCs w:val="28"/>
        </w:rPr>
        <w:t>ся в соответствии с его индивидуальностью.</w:t>
      </w:r>
    </w:p>
    <w:p w:rsidR="00565D00" w:rsidRPr="00565D00" w:rsidRDefault="00565D00" w:rsidP="00565D00">
      <w:pPr>
        <w:rPr>
          <w:rFonts w:ascii="Times New Roman" w:hAnsi="Times New Roman" w:cs="Times New Roman"/>
          <w:sz w:val="28"/>
          <w:szCs w:val="28"/>
        </w:rPr>
      </w:pPr>
      <w:r w:rsidRPr="00565D00">
        <w:rPr>
          <w:rFonts w:ascii="Times New Roman" w:hAnsi="Times New Roman" w:cs="Times New Roman"/>
          <w:sz w:val="28"/>
          <w:szCs w:val="28"/>
        </w:rPr>
        <w:t>К основным задачам Учреждения в области основного о</w:t>
      </w:r>
      <w:r>
        <w:rPr>
          <w:rFonts w:ascii="Times New Roman" w:hAnsi="Times New Roman" w:cs="Times New Roman"/>
          <w:sz w:val="28"/>
          <w:szCs w:val="28"/>
        </w:rPr>
        <w:t>бщего образования относятся: со</w:t>
      </w:r>
      <w:r w:rsidRPr="00565D00">
        <w:rPr>
          <w:rFonts w:ascii="Times New Roman" w:hAnsi="Times New Roman" w:cs="Times New Roman"/>
          <w:sz w:val="28"/>
          <w:szCs w:val="28"/>
        </w:rPr>
        <w:t>здание условий для воспитания, становления и формирования личности обучающегося для развития его склонностей, интересов и способности к социальному самоопределению.</w:t>
      </w:r>
    </w:p>
    <w:p w:rsidR="00565D00" w:rsidRPr="00565D00" w:rsidRDefault="00565D00" w:rsidP="00565D00">
      <w:pPr>
        <w:rPr>
          <w:rFonts w:ascii="Times New Roman" w:hAnsi="Times New Roman" w:cs="Times New Roman"/>
          <w:sz w:val="28"/>
          <w:szCs w:val="28"/>
        </w:rPr>
      </w:pPr>
      <w:r w:rsidRPr="00565D00">
        <w:rPr>
          <w:rFonts w:ascii="Times New Roman" w:hAnsi="Times New Roman" w:cs="Times New Roman"/>
          <w:sz w:val="28"/>
          <w:szCs w:val="28"/>
        </w:rPr>
        <w:lastRenderedPageBreak/>
        <w:t>К основным задачам Учреждения в области среднего общего образования относятся:</w:t>
      </w:r>
    </w:p>
    <w:p w:rsidR="00565D00" w:rsidRPr="00565D00" w:rsidRDefault="00565D00" w:rsidP="00565D00">
      <w:pPr>
        <w:rPr>
          <w:rFonts w:ascii="Times New Roman" w:hAnsi="Times New Roman" w:cs="Times New Roman"/>
          <w:sz w:val="28"/>
          <w:szCs w:val="28"/>
        </w:rPr>
      </w:pPr>
      <w:r w:rsidRPr="00565D00">
        <w:rPr>
          <w:rFonts w:ascii="Times New Roman" w:hAnsi="Times New Roman" w:cs="Times New Roman"/>
          <w:sz w:val="28"/>
          <w:szCs w:val="28"/>
        </w:rPr>
        <w:t xml:space="preserve">развитие интереса к познанию и творческих способностей обучающегося, формирование навыков самостоятельной учебной деятельности на основе дифференциации обучения. В дополнение к обязательным предметам вводятся предметы по выбору самих обучающихся в целях реализации интересов, способностей и возможностей личности. </w:t>
      </w:r>
    </w:p>
    <w:p w:rsidR="00565D00" w:rsidRPr="00565D00" w:rsidRDefault="00565D00" w:rsidP="00565D00">
      <w:pPr>
        <w:rPr>
          <w:rFonts w:ascii="Times New Roman" w:hAnsi="Times New Roman" w:cs="Times New Roman"/>
          <w:sz w:val="28"/>
          <w:szCs w:val="28"/>
        </w:rPr>
      </w:pPr>
      <w:r w:rsidRPr="00565D00">
        <w:rPr>
          <w:rFonts w:ascii="Times New Roman" w:hAnsi="Times New Roman" w:cs="Times New Roman"/>
          <w:sz w:val="28"/>
          <w:szCs w:val="28"/>
        </w:rPr>
        <w:t xml:space="preserve">К основным задачам Учреждения в области коррекционного образования относятся: </w:t>
      </w:r>
    </w:p>
    <w:p w:rsidR="00565D00" w:rsidRPr="00565D00" w:rsidRDefault="00565D00" w:rsidP="00565D00">
      <w:pPr>
        <w:rPr>
          <w:rFonts w:ascii="Times New Roman" w:hAnsi="Times New Roman" w:cs="Times New Roman"/>
          <w:sz w:val="28"/>
          <w:szCs w:val="28"/>
        </w:rPr>
      </w:pPr>
      <w:r w:rsidRPr="00565D00">
        <w:rPr>
          <w:rFonts w:ascii="Times New Roman" w:hAnsi="Times New Roman" w:cs="Times New Roman"/>
          <w:sz w:val="28"/>
          <w:szCs w:val="28"/>
        </w:rPr>
        <w:t>создание воспитанникам условий для обучения, воспит</w:t>
      </w:r>
      <w:r>
        <w:rPr>
          <w:rFonts w:ascii="Times New Roman" w:hAnsi="Times New Roman" w:cs="Times New Roman"/>
          <w:sz w:val="28"/>
          <w:szCs w:val="28"/>
        </w:rPr>
        <w:t>ания, социальной адаптации и ин</w:t>
      </w:r>
      <w:r w:rsidRPr="00565D00">
        <w:rPr>
          <w:rFonts w:ascii="Times New Roman" w:hAnsi="Times New Roman" w:cs="Times New Roman"/>
          <w:sz w:val="28"/>
          <w:szCs w:val="28"/>
        </w:rPr>
        <w:t>теграции в обществе.</w:t>
      </w:r>
    </w:p>
    <w:p w:rsidR="00565D00" w:rsidRPr="00565D00" w:rsidRDefault="00565D00" w:rsidP="00565D00">
      <w:pPr>
        <w:rPr>
          <w:rFonts w:ascii="Times New Roman" w:hAnsi="Times New Roman" w:cs="Times New Roman"/>
          <w:sz w:val="28"/>
          <w:szCs w:val="28"/>
        </w:rPr>
      </w:pPr>
      <w:r w:rsidRPr="00565D00">
        <w:rPr>
          <w:rFonts w:ascii="Times New Roman" w:hAnsi="Times New Roman" w:cs="Times New Roman"/>
          <w:sz w:val="28"/>
          <w:szCs w:val="28"/>
        </w:rPr>
        <w:t>К основным задачам Учреждения в области реализаци</w:t>
      </w:r>
      <w:r>
        <w:rPr>
          <w:rFonts w:ascii="Times New Roman" w:hAnsi="Times New Roman" w:cs="Times New Roman"/>
          <w:sz w:val="28"/>
          <w:szCs w:val="28"/>
        </w:rPr>
        <w:t>и дополнительной программы обра</w:t>
      </w:r>
      <w:r w:rsidRPr="00565D00">
        <w:rPr>
          <w:rFonts w:ascii="Times New Roman" w:hAnsi="Times New Roman" w:cs="Times New Roman"/>
          <w:sz w:val="28"/>
          <w:szCs w:val="28"/>
        </w:rPr>
        <w:t xml:space="preserve">зования относятся: </w:t>
      </w:r>
    </w:p>
    <w:p w:rsidR="00565D00" w:rsidRPr="00565D00" w:rsidRDefault="00565D00" w:rsidP="00565D00">
      <w:pPr>
        <w:rPr>
          <w:rFonts w:ascii="Times New Roman" w:hAnsi="Times New Roman" w:cs="Times New Roman"/>
          <w:sz w:val="28"/>
          <w:szCs w:val="28"/>
        </w:rPr>
      </w:pPr>
      <w:r w:rsidRPr="00565D00">
        <w:rPr>
          <w:rFonts w:ascii="Times New Roman" w:hAnsi="Times New Roman" w:cs="Times New Roman"/>
          <w:sz w:val="28"/>
          <w:szCs w:val="28"/>
        </w:rPr>
        <w:t>обеспечение необходимых условий для личностного раз</w:t>
      </w:r>
      <w:r>
        <w:rPr>
          <w:rFonts w:ascii="Times New Roman" w:hAnsi="Times New Roman" w:cs="Times New Roman"/>
          <w:sz w:val="28"/>
          <w:szCs w:val="28"/>
        </w:rPr>
        <w:t>вития, укрепления здоровья, про</w:t>
      </w:r>
      <w:r w:rsidRPr="00565D00">
        <w:rPr>
          <w:rFonts w:ascii="Times New Roman" w:hAnsi="Times New Roman" w:cs="Times New Roman"/>
          <w:sz w:val="28"/>
          <w:szCs w:val="28"/>
        </w:rPr>
        <w:t>фессионального самоопределения, творческого труда детей:</w:t>
      </w:r>
    </w:p>
    <w:p w:rsidR="00565D00" w:rsidRPr="00565D00" w:rsidRDefault="00565D00" w:rsidP="00565D00">
      <w:pPr>
        <w:rPr>
          <w:rFonts w:ascii="Times New Roman" w:hAnsi="Times New Roman" w:cs="Times New Roman"/>
          <w:sz w:val="28"/>
          <w:szCs w:val="28"/>
        </w:rPr>
      </w:pPr>
      <w:r w:rsidRPr="00565D00">
        <w:rPr>
          <w:rFonts w:ascii="Times New Roman" w:hAnsi="Times New Roman" w:cs="Times New Roman"/>
          <w:sz w:val="28"/>
          <w:szCs w:val="28"/>
        </w:rPr>
        <w:t>- адаптация детей к жизни в обществе;</w:t>
      </w:r>
    </w:p>
    <w:p w:rsidR="00565D00" w:rsidRPr="00565D00" w:rsidRDefault="00565D00" w:rsidP="00565D00">
      <w:pPr>
        <w:rPr>
          <w:rFonts w:ascii="Times New Roman" w:hAnsi="Times New Roman" w:cs="Times New Roman"/>
          <w:sz w:val="28"/>
          <w:szCs w:val="28"/>
        </w:rPr>
      </w:pPr>
      <w:r w:rsidRPr="00565D00">
        <w:rPr>
          <w:rFonts w:ascii="Times New Roman" w:hAnsi="Times New Roman" w:cs="Times New Roman"/>
          <w:sz w:val="28"/>
          <w:szCs w:val="28"/>
        </w:rPr>
        <w:t>- формирование общей культуры;</w:t>
      </w:r>
    </w:p>
    <w:p w:rsidR="00565D00" w:rsidRPr="00565D00" w:rsidRDefault="00565D00" w:rsidP="00565D00">
      <w:pPr>
        <w:rPr>
          <w:rFonts w:ascii="Times New Roman" w:hAnsi="Times New Roman" w:cs="Times New Roman"/>
          <w:sz w:val="28"/>
          <w:szCs w:val="28"/>
        </w:rPr>
      </w:pPr>
      <w:r w:rsidRPr="00565D00">
        <w:rPr>
          <w:rFonts w:ascii="Times New Roman" w:hAnsi="Times New Roman" w:cs="Times New Roman"/>
          <w:sz w:val="28"/>
          <w:szCs w:val="28"/>
        </w:rPr>
        <w:t>- организация содержательного досуга.</w:t>
      </w:r>
    </w:p>
    <w:p w:rsidR="00565D00" w:rsidRPr="00565D00" w:rsidRDefault="00565D00" w:rsidP="00565D00">
      <w:pPr>
        <w:rPr>
          <w:rFonts w:ascii="Times New Roman" w:hAnsi="Times New Roman" w:cs="Times New Roman"/>
          <w:sz w:val="28"/>
          <w:szCs w:val="28"/>
        </w:rPr>
      </w:pPr>
      <w:r w:rsidRPr="00565D00">
        <w:rPr>
          <w:rFonts w:ascii="Times New Roman" w:hAnsi="Times New Roman" w:cs="Times New Roman"/>
          <w:sz w:val="28"/>
          <w:szCs w:val="28"/>
        </w:rPr>
        <w:t>Школа предоставляет возможность получения образования на всех уровнях обучения: начальное, основное общее, среднее общее. Обучение ведется по традиционным программам.</w:t>
      </w:r>
    </w:p>
    <w:p w:rsidR="00565D00" w:rsidRPr="00565D00" w:rsidRDefault="00565D00" w:rsidP="00565D00">
      <w:pPr>
        <w:rPr>
          <w:rFonts w:ascii="Times New Roman" w:hAnsi="Times New Roman" w:cs="Times New Roman"/>
          <w:sz w:val="28"/>
          <w:szCs w:val="28"/>
        </w:rPr>
      </w:pPr>
      <w:r w:rsidRPr="00565D00">
        <w:rPr>
          <w:rFonts w:ascii="Times New Roman" w:hAnsi="Times New Roman" w:cs="Times New Roman"/>
          <w:sz w:val="28"/>
          <w:szCs w:val="28"/>
        </w:rPr>
        <w:t>В 2013</w:t>
      </w:r>
      <w:r>
        <w:rPr>
          <w:rFonts w:ascii="Times New Roman" w:hAnsi="Times New Roman" w:cs="Times New Roman"/>
          <w:sz w:val="28"/>
          <w:szCs w:val="28"/>
        </w:rPr>
        <w:t>- 2014 уч.</w:t>
      </w:r>
      <w:r w:rsidRPr="00565D00">
        <w:rPr>
          <w:rFonts w:ascii="Times New Roman" w:hAnsi="Times New Roman" w:cs="Times New Roman"/>
          <w:sz w:val="28"/>
          <w:szCs w:val="28"/>
        </w:rPr>
        <w:t xml:space="preserve"> году в 1-3-их классах обучение проходило в соответствии с ФГОС второго поколения. Для обеспечения стандартов, формирования универсальных учебных действий введена внеурочная деятельность  по следующим на</w:t>
      </w:r>
      <w:r w:rsidR="00EE1BB3">
        <w:rPr>
          <w:rFonts w:ascii="Times New Roman" w:hAnsi="Times New Roman" w:cs="Times New Roman"/>
          <w:sz w:val="28"/>
          <w:szCs w:val="28"/>
        </w:rPr>
        <w:t>правлениям: спортивно-оздоровительное («Юный пешеход</w:t>
      </w:r>
      <w:r w:rsidRPr="00565D00">
        <w:rPr>
          <w:rFonts w:ascii="Times New Roman" w:hAnsi="Times New Roman" w:cs="Times New Roman"/>
          <w:sz w:val="28"/>
          <w:szCs w:val="28"/>
        </w:rPr>
        <w:t>»</w:t>
      </w:r>
      <w:r w:rsidR="00EE1BB3">
        <w:rPr>
          <w:rFonts w:ascii="Times New Roman" w:hAnsi="Times New Roman" w:cs="Times New Roman"/>
          <w:sz w:val="28"/>
          <w:szCs w:val="28"/>
        </w:rPr>
        <w:t>, «Светофор», « Румяные щёчки»</w:t>
      </w:r>
      <w:r w:rsidRPr="00565D00">
        <w:rPr>
          <w:rFonts w:ascii="Times New Roman" w:hAnsi="Times New Roman" w:cs="Times New Roman"/>
          <w:sz w:val="28"/>
          <w:szCs w:val="28"/>
        </w:rPr>
        <w:t xml:space="preserve">), </w:t>
      </w:r>
      <w:r w:rsidR="00EE1BB3">
        <w:rPr>
          <w:rFonts w:ascii="Times New Roman" w:hAnsi="Times New Roman" w:cs="Times New Roman"/>
          <w:sz w:val="28"/>
          <w:szCs w:val="28"/>
        </w:rPr>
        <w:t xml:space="preserve"> художественно-эстетическое </w:t>
      </w:r>
      <w:proofErr w:type="gramStart"/>
      <w:r w:rsidR="00EE1BB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E1BB3">
        <w:rPr>
          <w:rFonts w:ascii="Times New Roman" w:hAnsi="Times New Roman" w:cs="Times New Roman"/>
          <w:sz w:val="28"/>
          <w:szCs w:val="28"/>
        </w:rPr>
        <w:t xml:space="preserve">«В мире сказки», </w:t>
      </w:r>
      <w:r w:rsidR="00EE1BB3" w:rsidRPr="00565D00">
        <w:rPr>
          <w:rFonts w:ascii="Times New Roman" w:hAnsi="Times New Roman" w:cs="Times New Roman"/>
          <w:sz w:val="28"/>
          <w:szCs w:val="28"/>
        </w:rPr>
        <w:t>обще интеллектуальное</w:t>
      </w:r>
      <w:r w:rsidR="00EE1BB3">
        <w:rPr>
          <w:rFonts w:ascii="Times New Roman" w:hAnsi="Times New Roman" w:cs="Times New Roman"/>
          <w:sz w:val="28"/>
          <w:szCs w:val="28"/>
        </w:rPr>
        <w:t xml:space="preserve"> ( «Дорогою добра», «Математика и </w:t>
      </w:r>
      <w:r w:rsidRPr="00565D00">
        <w:rPr>
          <w:rFonts w:ascii="Times New Roman" w:hAnsi="Times New Roman" w:cs="Times New Roman"/>
          <w:sz w:val="28"/>
          <w:szCs w:val="28"/>
        </w:rPr>
        <w:t>конструирование»</w:t>
      </w:r>
      <w:r w:rsidR="00EA7050">
        <w:rPr>
          <w:rFonts w:ascii="Times New Roman" w:hAnsi="Times New Roman" w:cs="Times New Roman"/>
          <w:sz w:val="28"/>
          <w:szCs w:val="28"/>
        </w:rPr>
        <w:t>, «Сад, огород своими руками»</w:t>
      </w:r>
      <w:r w:rsidRPr="00565D00">
        <w:rPr>
          <w:rFonts w:ascii="Times New Roman" w:hAnsi="Times New Roman" w:cs="Times New Roman"/>
          <w:sz w:val="28"/>
          <w:szCs w:val="28"/>
        </w:rPr>
        <w:t>)</w:t>
      </w:r>
      <w:r w:rsidR="00EE1BB3">
        <w:rPr>
          <w:rFonts w:ascii="Times New Roman" w:hAnsi="Times New Roman" w:cs="Times New Roman"/>
          <w:sz w:val="28"/>
          <w:szCs w:val="28"/>
        </w:rPr>
        <w:t>, общекультурное «Волшебный сундучок</w:t>
      </w:r>
      <w:r w:rsidRPr="00565D00">
        <w:rPr>
          <w:rFonts w:ascii="Times New Roman" w:hAnsi="Times New Roman" w:cs="Times New Roman"/>
          <w:sz w:val="28"/>
          <w:szCs w:val="28"/>
        </w:rPr>
        <w:t>»</w:t>
      </w:r>
      <w:r w:rsidR="00EA7050">
        <w:rPr>
          <w:rFonts w:ascii="Times New Roman" w:hAnsi="Times New Roman" w:cs="Times New Roman"/>
          <w:sz w:val="28"/>
          <w:szCs w:val="28"/>
        </w:rPr>
        <w:t>, «Школа вежливых наук»</w:t>
      </w:r>
      <w:r w:rsidRPr="00565D00">
        <w:rPr>
          <w:rFonts w:ascii="Times New Roman" w:hAnsi="Times New Roman" w:cs="Times New Roman"/>
          <w:sz w:val="28"/>
          <w:szCs w:val="28"/>
        </w:rPr>
        <w:t>).</w:t>
      </w:r>
    </w:p>
    <w:p w:rsidR="00565D00" w:rsidRPr="00565D00" w:rsidRDefault="00565D00" w:rsidP="00565D00">
      <w:pPr>
        <w:rPr>
          <w:rFonts w:ascii="Times New Roman" w:hAnsi="Times New Roman" w:cs="Times New Roman"/>
          <w:sz w:val="28"/>
          <w:szCs w:val="28"/>
        </w:rPr>
      </w:pPr>
      <w:r w:rsidRPr="00565D00">
        <w:rPr>
          <w:rFonts w:ascii="Times New Roman" w:hAnsi="Times New Roman" w:cs="Times New Roman"/>
          <w:sz w:val="28"/>
          <w:szCs w:val="28"/>
        </w:rPr>
        <w:t xml:space="preserve">На уровне основного общего образования ведутся спецкурсы, элективные курсы для 9 класса с целью реализации потребностей учащихся, развития возможности и способности каждого обучающегося, с учетом программы развития школы. </w:t>
      </w:r>
    </w:p>
    <w:p w:rsidR="00565D00" w:rsidRPr="00565D00" w:rsidRDefault="00565D00" w:rsidP="00565D00">
      <w:pPr>
        <w:rPr>
          <w:rFonts w:ascii="Times New Roman" w:hAnsi="Times New Roman" w:cs="Times New Roman"/>
          <w:sz w:val="28"/>
          <w:szCs w:val="28"/>
        </w:rPr>
      </w:pPr>
      <w:r w:rsidRPr="00565D00">
        <w:rPr>
          <w:rFonts w:ascii="Times New Roman" w:hAnsi="Times New Roman" w:cs="Times New Roman"/>
          <w:sz w:val="28"/>
          <w:szCs w:val="28"/>
        </w:rPr>
        <w:lastRenderedPageBreak/>
        <w:t>Школа на уровне среднего общего образования – это</w:t>
      </w:r>
      <w:r>
        <w:rPr>
          <w:rFonts w:ascii="Times New Roman" w:hAnsi="Times New Roman" w:cs="Times New Roman"/>
          <w:sz w:val="28"/>
          <w:szCs w:val="28"/>
        </w:rPr>
        <w:t xml:space="preserve"> ориентация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даль</w:t>
      </w:r>
      <w:r w:rsidRPr="00565D00">
        <w:rPr>
          <w:rFonts w:ascii="Times New Roman" w:hAnsi="Times New Roman" w:cs="Times New Roman"/>
          <w:sz w:val="28"/>
          <w:szCs w:val="28"/>
        </w:rPr>
        <w:t>нейшее обучение после школы. В связи с малой наполняемостью классов в старшей школе реализуется универсальный профиль, который наполнен элективными учебными предметами с учетом потребностей учащихся и возможностями школы.</w:t>
      </w:r>
    </w:p>
    <w:p w:rsidR="00565D00" w:rsidRPr="00565D00" w:rsidRDefault="00565D00" w:rsidP="00565D00">
      <w:pPr>
        <w:rPr>
          <w:rFonts w:ascii="Times New Roman" w:hAnsi="Times New Roman" w:cs="Times New Roman"/>
          <w:sz w:val="28"/>
          <w:szCs w:val="28"/>
        </w:rPr>
      </w:pPr>
      <w:r w:rsidRPr="00565D00">
        <w:rPr>
          <w:rFonts w:ascii="Times New Roman" w:hAnsi="Times New Roman" w:cs="Times New Roman"/>
          <w:sz w:val="28"/>
          <w:szCs w:val="28"/>
        </w:rPr>
        <w:t>Реализуя адаптированные образовательные программы в рамках тру</w:t>
      </w:r>
      <w:r>
        <w:rPr>
          <w:rFonts w:ascii="Times New Roman" w:hAnsi="Times New Roman" w:cs="Times New Roman"/>
          <w:sz w:val="28"/>
          <w:szCs w:val="28"/>
        </w:rPr>
        <w:t xml:space="preserve">довой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 выбрала 2 направления:</w:t>
      </w:r>
      <w:r w:rsidRPr="00565D00">
        <w:rPr>
          <w:rFonts w:ascii="Times New Roman" w:hAnsi="Times New Roman" w:cs="Times New Roman"/>
          <w:sz w:val="28"/>
          <w:szCs w:val="28"/>
        </w:rPr>
        <w:t xml:space="preserve"> швейное дело, столярное дело. </w:t>
      </w:r>
    </w:p>
    <w:p w:rsidR="00565D00" w:rsidRPr="00565D00" w:rsidRDefault="00565D00" w:rsidP="00565D00">
      <w:pPr>
        <w:rPr>
          <w:rFonts w:ascii="Times New Roman" w:hAnsi="Times New Roman" w:cs="Times New Roman"/>
          <w:sz w:val="28"/>
          <w:szCs w:val="28"/>
        </w:rPr>
      </w:pPr>
      <w:r w:rsidRPr="00565D00">
        <w:rPr>
          <w:rFonts w:ascii="Times New Roman" w:hAnsi="Times New Roman" w:cs="Times New Roman"/>
          <w:sz w:val="28"/>
          <w:szCs w:val="28"/>
        </w:rPr>
        <w:t>Учебно-во</w:t>
      </w:r>
      <w:r>
        <w:rPr>
          <w:rFonts w:ascii="Times New Roman" w:hAnsi="Times New Roman" w:cs="Times New Roman"/>
          <w:sz w:val="28"/>
          <w:szCs w:val="28"/>
        </w:rPr>
        <w:t>спитательный проце</w:t>
      </w:r>
      <w:proofErr w:type="gramStart"/>
      <w:r>
        <w:rPr>
          <w:rFonts w:ascii="Times New Roman" w:hAnsi="Times New Roman" w:cs="Times New Roman"/>
          <w:sz w:val="28"/>
          <w:szCs w:val="28"/>
        </w:rPr>
        <w:t>сс 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оится на основе клас</w:t>
      </w:r>
      <w:r w:rsidRPr="00565D00">
        <w:rPr>
          <w:rFonts w:ascii="Times New Roman" w:hAnsi="Times New Roman" w:cs="Times New Roman"/>
          <w:sz w:val="28"/>
          <w:szCs w:val="28"/>
        </w:rPr>
        <w:t xml:space="preserve">сно-урочной системы в соответствии с Уставом, учебным планом в режиме пятидневной </w:t>
      </w:r>
      <w:r>
        <w:rPr>
          <w:rFonts w:ascii="Times New Roman" w:hAnsi="Times New Roman" w:cs="Times New Roman"/>
          <w:sz w:val="28"/>
          <w:szCs w:val="28"/>
        </w:rPr>
        <w:t>недели для 1-2 классов; шестидневной недели – 3-11 классов. В школе функционирует 1 группа</w:t>
      </w:r>
      <w:r w:rsidRPr="00565D00">
        <w:rPr>
          <w:rFonts w:ascii="Times New Roman" w:hAnsi="Times New Roman" w:cs="Times New Roman"/>
          <w:sz w:val="28"/>
          <w:szCs w:val="28"/>
        </w:rPr>
        <w:t xml:space="preserve"> продленного дня для обучающихс</w:t>
      </w:r>
      <w:r>
        <w:rPr>
          <w:rFonts w:ascii="Times New Roman" w:hAnsi="Times New Roman" w:cs="Times New Roman"/>
          <w:sz w:val="28"/>
          <w:szCs w:val="28"/>
        </w:rPr>
        <w:t>я 1-10</w:t>
      </w:r>
      <w:r w:rsidRPr="00565D00">
        <w:rPr>
          <w:rFonts w:ascii="Times New Roman" w:hAnsi="Times New Roman" w:cs="Times New Roman"/>
          <w:sz w:val="28"/>
          <w:szCs w:val="28"/>
        </w:rPr>
        <w:t xml:space="preserve"> классов. Процесс обучения организуется в 1 смену. Начало занятий в 8.30.</w:t>
      </w:r>
    </w:p>
    <w:p w:rsidR="00565D00" w:rsidRPr="00565D00" w:rsidRDefault="00565D00" w:rsidP="00565D00">
      <w:pPr>
        <w:rPr>
          <w:rFonts w:ascii="Times New Roman" w:hAnsi="Times New Roman" w:cs="Times New Roman"/>
          <w:sz w:val="28"/>
          <w:szCs w:val="28"/>
        </w:rPr>
      </w:pPr>
      <w:r w:rsidRPr="00565D00">
        <w:rPr>
          <w:rFonts w:ascii="Times New Roman" w:hAnsi="Times New Roman" w:cs="Times New Roman"/>
          <w:sz w:val="28"/>
          <w:szCs w:val="28"/>
        </w:rPr>
        <w:t xml:space="preserve">Комплектование первых классов школы проходит с 1 февраля по 30 августа ежегодно. Комплектование десятых классов начинается в феврале текущего учебного года исходя из пожеланий и </w:t>
      </w:r>
      <w:proofErr w:type="gramStart"/>
      <w:r w:rsidRPr="00565D00">
        <w:rPr>
          <w:rFonts w:ascii="Times New Roman" w:hAnsi="Times New Roman" w:cs="Times New Roman"/>
          <w:sz w:val="28"/>
          <w:szCs w:val="28"/>
        </w:rPr>
        <w:t>анкетирования</w:t>
      </w:r>
      <w:proofErr w:type="gramEnd"/>
      <w:r w:rsidRPr="00565D00">
        <w:rPr>
          <w:rFonts w:ascii="Times New Roman" w:hAnsi="Times New Roman" w:cs="Times New Roman"/>
          <w:sz w:val="28"/>
          <w:szCs w:val="28"/>
        </w:rPr>
        <w:t xml:space="preserve"> обучающихся для наполнения учебного плана элективными учебными предметами и заканчивается в августе на основании заявления родителей.</w:t>
      </w:r>
    </w:p>
    <w:p w:rsidR="00565D00" w:rsidRDefault="00565D00" w:rsidP="00565D00">
      <w:pPr>
        <w:rPr>
          <w:rFonts w:ascii="Times New Roman" w:hAnsi="Times New Roman" w:cs="Times New Roman"/>
          <w:sz w:val="28"/>
          <w:szCs w:val="28"/>
        </w:rPr>
      </w:pPr>
      <w:r w:rsidRPr="00565D00">
        <w:rPr>
          <w:rFonts w:ascii="Times New Roman" w:hAnsi="Times New Roman" w:cs="Times New Roman"/>
          <w:sz w:val="28"/>
          <w:szCs w:val="28"/>
        </w:rPr>
        <w:t>Начало учебного года 1 сентября, окончание учебного</w:t>
      </w:r>
      <w:r>
        <w:rPr>
          <w:rFonts w:ascii="Times New Roman" w:hAnsi="Times New Roman" w:cs="Times New Roman"/>
          <w:sz w:val="28"/>
          <w:szCs w:val="28"/>
        </w:rPr>
        <w:t xml:space="preserve"> года регламентируется календар</w:t>
      </w:r>
      <w:r w:rsidRPr="00565D00">
        <w:rPr>
          <w:rFonts w:ascii="Times New Roman" w:hAnsi="Times New Roman" w:cs="Times New Roman"/>
          <w:sz w:val="28"/>
          <w:szCs w:val="28"/>
        </w:rPr>
        <w:t>ным учебным графиком. В середине III четверти учащи</w:t>
      </w:r>
      <w:r>
        <w:rPr>
          <w:rFonts w:ascii="Times New Roman" w:hAnsi="Times New Roman" w:cs="Times New Roman"/>
          <w:sz w:val="28"/>
          <w:szCs w:val="28"/>
        </w:rPr>
        <w:t>мся 1 класса предоставляются до</w:t>
      </w:r>
      <w:r w:rsidRPr="00565D00">
        <w:rPr>
          <w:rFonts w:ascii="Times New Roman" w:hAnsi="Times New Roman" w:cs="Times New Roman"/>
          <w:sz w:val="28"/>
          <w:szCs w:val="28"/>
        </w:rPr>
        <w:t xml:space="preserve">полнительные каникулы. Расписание составляется с учетом санитарно-гигиенических норм. </w:t>
      </w:r>
    </w:p>
    <w:p w:rsidR="00EE1BB3" w:rsidRPr="00EE1BB3" w:rsidRDefault="00EE1BB3" w:rsidP="00EE1BB3">
      <w:pPr>
        <w:rPr>
          <w:rFonts w:ascii="Times New Roman" w:hAnsi="Times New Roman" w:cs="Times New Roman"/>
          <w:sz w:val="28"/>
          <w:szCs w:val="28"/>
        </w:rPr>
      </w:pPr>
      <w:r w:rsidRPr="00EE1BB3">
        <w:rPr>
          <w:rFonts w:ascii="Times New Roman" w:hAnsi="Times New Roman" w:cs="Times New Roman"/>
          <w:sz w:val="28"/>
          <w:szCs w:val="28"/>
        </w:rPr>
        <w:t>Реализуя  Образовательную программу, проект перспективного развития Учреждения, педагогический коллектив старается достичь цели: повысить качество образования. При этом ставит перед собой следующие задачи:</w:t>
      </w:r>
    </w:p>
    <w:p w:rsidR="00EE1BB3" w:rsidRPr="00EE1BB3" w:rsidRDefault="00EE1BB3" w:rsidP="00EE1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1BB3">
        <w:rPr>
          <w:rFonts w:ascii="Times New Roman" w:hAnsi="Times New Roman" w:cs="Times New Roman"/>
          <w:sz w:val="28"/>
          <w:szCs w:val="28"/>
        </w:rPr>
        <w:tab/>
        <w:t>Обеспечить эффективность образовательного про</w:t>
      </w:r>
      <w:r>
        <w:rPr>
          <w:rFonts w:ascii="Times New Roman" w:hAnsi="Times New Roman" w:cs="Times New Roman"/>
          <w:sz w:val="28"/>
          <w:szCs w:val="28"/>
        </w:rPr>
        <w:t>цесса через использование совре</w:t>
      </w:r>
      <w:r w:rsidRPr="00EE1BB3">
        <w:rPr>
          <w:rFonts w:ascii="Times New Roman" w:hAnsi="Times New Roman" w:cs="Times New Roman"/>
          <w:sz w:val="28"/>
          <w:szCs w:val="28"/>
        </w:rPr>
        <w:t>менных образовательных технологий на каждом уровне образования и качественную организацию системы внутри школьного контроля.</w:t>
      </w:r>
    </w:p>
    <w:p w:rsidR="00EE1BB3" w:rsidRPr="00EE1BB3" w:rsidRDefault="00EE1BB3" w:rsidP="00EE1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1BB3">
        <w:rPr>
          <w:rFonts w:ascii="Times New Roman" w:hAnsi="Times New Roman" w:cs="Times New Roman"/>
          <w:sz w:val="28"/>
          <w:szCs w:val="28"/>
        </w:rPr>
        <w:tab/>
        <w:t>Проводить мониторинг ключевых компетентностей школьников, профессиональных компетентностей педагогов с использованием пакета диагностических методик.</w:t>
      </w:r>
    </w:p>
    <w:p w:rsidR="00EE1BB3" w:rsidRPr="00EE1BB3" w:rsidRDefault="00EE1BB3" w:rsidP="00EE1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1BB3">
        <w:rPr>
          <w:rFonts w:ascii="Times New Roman" w:hAnsi="Times New Roman" w:cs="Times New Roman"/>
          <w:sz w:val="28"/>
          <w:szCs w:val="28"/>
        </w:rPr>
        <w:tab/>
        <w:t>Обеспечить качество образовательных услуг, через систему</w:t>
      </w:r>
      <w:r>
        <w:rPr>
          <w:rFonts w:ascii="Times New Roman" w:hAnsi="Times New Roman" w:cs="Times New Roman"/>
          <w:sz w:val="28"/>
          <w:szCs w:val="28"/>
        </w:rPr>
        <w:t xml:space="preserve"> повышения квалифика</w:t>
      </w:r>
      <w:r w:rsidRPr="00EE1BB3">
        <w:rPr>
          <w:rFonts w:ascii="Times New Roman" w:hAnsi="Times New Roman" w:cs="Times New Roman"/>
          <w:sz w:val="28"/>
          <w:szCs w:val="28"/>
        </w:rPr>
        <w:t xml:space="preserve">ции педагогов. </w:t>
      </w:r>
    </w:p>
    <w:p w:rsidR="00EE1BB3" w:rsidRPr="00EE1BB3" w:rsidRDefault="00EE1BB3" w:rsidP="00EE1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E1BB3">
        <w:rPr>
          <w:rFonts w:ascii="Times New Roman" w:hAnsi="Times New Roman" w:cs="Times New Roman"/>
          <w:sz w:val="28"/>
          <w:szCs w:val="28"/>
        </w:rPr>
        <w:tab/>
        <w:t xml:space="preserve">Сопровождать и поддерживать одарённых и талантливых детей через выстроенную систему работы с </w:t>
      </w:r>
      <w:proofErr w:type="gramStart"/>
      <w:r w:rsidRPr="00EE1BB3">
        <w:rPr>
          <w:rFonts w:ascii="Times New Roman" w:hAnsi="Times New Roman" w:cs="Times New Roman"/>
          <w:sz w:val="28"/>
          <w:szCs w:val="28"/>
        </w:rPr>
        <w:t>одаренными</w:t>
      </w:r>
      <w:proofErr w:type="gramEnd"/>
      <w:r w:rsidRPr="00EE1BB3">
        <w:rPr>
          <w:rFonts w:ascii="Times New Roman" w:hAnsi="Times New Roman" w:cs="Times New Roman"/>
          <w:sz w:val="28"/>
          <w:szCs w:val="28"/>
        </w:rPr>
        <w:t xml:space="preserve"> и талантливыми.</w:t>
      </w:r>
    </w:p>
    <w:p w:rsidR="00EE1BB3" w:rsidRPr="00EE1BB3" w:rsidRDefault="00EE1BB3" w:rsidP="00EE1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1BB3">
        <w:rPr>
          <w:rFonts w:ascii="Times New Roman" w:hAnsi="Times New Roman" w:cs="Times New Roman"/>
          <w:sz w:val="28"/>
          <w:szCs w:val="28"/>
        </w:rPr>
        <w:tab/>
        <w:t>Повысить эффективность управления учебно-воспитательным процессом в школе через изменения в системе методической работы.</w:t>
      </w:r>
    </w:p>
    <w:p w:rsidR="00EE1BB3" w:rsidRDefault="00EE1BB3" w:rsidP="00EE1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1BB3">
        <w:rPr>
          <w:rFonts w:ascii="Times New Roman" w:hAnsi="Times New Roman" w:cs="Times New Roman"/>
          <w:sz w:val="28"/>
          <w:szCs w:val="28"/>
        </w:rPr>
        <w:tab/>
        <w:t>Укрепить материально-техническую базу школы через эффективное распределение бюджетных средств.</w:t>
      </w:r>
    </w:p>
    <w:p w:rsidR="008B7866" w:rsidRPr="00702EFF" w:rsidRDefault="008B7866" w:rsidP="00B87FB2">
      <w:pPr>
        <w:rPr>
          <w:rFonts w:ascii="Times New Roman" w:hAnsi="Times New Roman" w:cs="Times New Roman"/>
          <w:sz w:val="28"/>
          <w:szCs w:val="28"/>
        </w:rPr>
      </w:pPr>
    </w:p>
    <w:p w:rsidR="00DB1D33" w:rsidRPr="00AC4254" w:rsidRDefault="00AC4254" w:rsidP="00B87FB2">
      <w:pPr>
        <w:rPr>
          <w:rFonts w:ascii="Times New Roman" w:hAnsi="Times New Roman" w:cs="Times New Roman"/>
          <w:b/>
          <w:sz w:val="28"/>
          <w:szCs w:val="28"/>
        </w:rPr>
      </w:pPr>
      <w:r w:rsidRPr="00AC4254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AC4254" w:rsidRPr="00AC4254" w:rsidRDefault="00AC4254" w:rsidP="00AC4254">
      <w:pPr>
        <w:jc w:val="both"/>
        <w:rPr>
          <w:rFonts w:ascii="Times New Roman" w:hAnsi="Times New Roman" w:cs="Times New Roman"/>
          <w:sz w:val="28"/>
          <w:szCs w:val="28"/>
        </w:rPr>
      </w:pPr>
      <w:r w:rsidRPr="00AC4254">
        <w:rPr>
          <w:rFonts w:ascii="Times New Roman" w:hAnsi="Times New Roman" w:cs="Times New Roman"/>
          <w:sz w:val="28"/>
          <w:szCs w:val="28"/>
        </w:rPr>
        <w:t xml:space="preserve">Учебный план МБОУ </w:t>
      </w:r>
      <w:proofErr w:type="spellStart"/>
      <w:r w:rsidRPr="00AC4254">
        <w:rPr>
          <w:rFonts w:ascii="Times New Roman" w:hAnsi="Times New Roman" w:cs="Times New Roman"/>
          <w:sz w:val="28"/>
          <w:szCs w:val="28"/>
        </w:rPr>
        <w:t>Легостаевской</w:t>
      </w:r>
      <w:proofErr w:type="spellEnd"/>
      <w:r w:rsidRPr="00AC4254">
        <w:rPr>
          <w:rFonts w:ascii="Times New Roman" w:hAnsi="Times New Roman" w:cs="Times New Roman"/>
          <w:sz w:val="28"/>
          <w:szCs w:val="28"/>
        </w:rPr>
        <w:t xml:space="preserve"> СОШ № 11 разработан  и составлен на основании федеральных и региональных нормативно-правовых актов:</w:t>
      </w:r>
    </w:p>
    <w:p w:rsidR="00AC4254" w:rsidRPr="00AC4254" w:rsidRDefault="00AC4254" w:rsidP="00AC425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54">
        <w:rPr>
          <w:rFonts w:ascii="Times New Roman" w:hAnsi="Times New Roman" w:cs="Times New Roman"/>
          <w:color w:val="000000"/>
          <w:sz w:val="28"/>
          <w:szCs w:val="28"/>
        </w:rPr>
        <w:t>ФЗ от 29.12.12 № 273- ФЗ «Об образовании в Российской Федерации» </w:t>
      </w:r>
    </w:p>
    <w:p w:rsidR="00AC4254" w:rsidRPr="00AC4254" w:rsidRDefault="00AC4254" w:rsidP="00AC425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54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AC425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C4254">
        <w:rPr>
          <w:rFonts w:ascii="Times New Roman" w:hAnsi="Times New Roman" w:cs="Times New Roman"/>
          <w:sz w:val="28"/>
          <w:szCs w:val="28"/>
        </w:rPr>
        <w:t xml:space="preserve"> России от 30.08.2013 №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(Зарегистрировано в Минюсте России 01.10.2013 № 30067;</w:t>
      </w:r>
    </w:p>
    <w:p w:rsidR="00AC4254" w:rsidRPr="00AC4254" w:rsidRDefault="00AC4254" w:rsidP="00AC425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54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AC4254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AC4254">
        <w:rPr>
          <w:rFonts w:ascii="Times New Roman" w:hAnsi="Times New Roman" w:cs="Times New Roman"/>
          <w:sz w:val="28"/>
          <w:szCs w:val="28"/>
        </w:rPr>
        <w:t xml:space="preserve">  РФ  от 3.06. 2011 г « О внесении изменений в БУП 2011». №1994; от 01.02.2012г. №74;</w:t>
      </w:r>
    </w:p>
    <w:p w:rsidR="00AC4254" w:rsidRPr="00AC4254" w:rsidRDefault="00AC4254" w:rsidP="00AC425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54">
        <w:rPr>
          <w:rFonts w:ascii="Times New Roman" w:hAnsi="Times New Roman" w:cs="Times New Roman"/>
          <w:sz w:val="28"/>
          <w:szCs w:val="28"/>
        </w:rPr>
        <w:t xml:space="preserve">Нормы СанПиНов постановление  от 29.12.2010 г. № 189 «Об утверждении </w:t>
      </w:r>
      <w:proofErr w:type="spellStart"/>
      <w:r w:rsidRPr="00AC425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C4254">
        <w:rPr>
          <w:rFonts w:ascii="Times New Roman" w:hAnsi="Times New Roman" w:cs="Times New Roman"/>
          <w:sz w:val="28"/>
          <w:szCs w:val="28"/>
        </w:rPr>
        <w:t xml:space="preserve">  2.4.2.2821-10 «санитарно-эпидемиологические требования к условиям и организации обучения в общеобразовательных учреждениях»»</w:t>
      </w:r>
    </w:p>
    <w:p w:rsidR="00AC4254" w:rsidRPr="00AC4254" w:rsidRDefault="00AC4254" w:rsidP="00AC425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4254">
        <w:rPr>
          <w:rFonts w:ascii="Times New Roman" w:hAnsi="Times New Roman" w:cs="Times New Roman"/>
          <w:color w:val="000000"/>
          <w:sz w:val="28"/>
          <w:szCs w:val="28"/>
        </w:rPr>
        <w:t>ПриказМОиН</w:t>
      </w:r>
      <w:proofErr w:type="spellEnd"/>
      <w:r w:rsidRPr="00AC4254">
        <w:rPr>
          <w:rFonts w:ascii="Times New Roman" w:hAnsi="Times New Roman" w:cs="Times New Roman"/>
          <w:color w:val="000000"/>
          <w:sz w:val="28"/>
          <w:szCs w:val="28"/>
        </w:rPr>
        <w:t xml:space="preserve">  РФ  «Об утверждении федерального перечня учебников, рекомендованных к использованию в образовательных учреждениях, реализующих программы общего образования и имеющих государственную аккредитацию на 2012-2013 год»;</w:t>
      </w:r>
    </w:p>
    <w:p w:rsidR="00AC4254" w:rsidRPr="00AC4254" w:rsidRDefault="00AC4254" w:rsidP="00AC425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54">
        <w:rPr>
          <w:rFonts w:ascii="Times New Roman" w:hAnsi="Times New Roman" w:cs="Times New Roman"/>
          <w:color w:val="000000"/>
          <w:sz w:val="28"/>
          <w:szCs w:val="28"/>
        </w:rPr>
        <w:t>Приказ от 5.03.04 г. № 1089 «Об утверждении федерального компонента государственных образовательных стандартов начального общего, основного общего и среднего  общего образования»;</w:t>
      </w:r>
    </w:p>
    <w:p w:rsidR="00AC4254" w:rsidRPr="00AC4254" w:rsidRDefault="00AC4254" w:rsidP="00AC425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54">
        <w:rPr>
          <w:rFonts w:ascii="Times New Roman" w:hAnsi="Times New Roman" w:cs="Times New Roman"/>
          <w:color w:val="000000"/>
          <w:sz w:val="28"/>
          <w:szCs w:val="28"/>
        </w:rPr>
        <w:t>Базисный учебный план общеобразовательных учреждений РФ (приказ Министерства образования РФ от 09.03.2004 г. № 1312);</w:t>
      </w:r>
    </w:p>
    <w:p w:rsidR="00AC4254" w:rsidRPr="00AC4254" w:rsidRDefault="00AC4254" w:rsidP="00AC425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54">
        <w:rPr>
          <w:rFonts w:ascii="Times New Roman" w:hAnsi="Times New Roman" w:cs="Times New Roman"/>
          <w:color w:val="000000"/>
          <w:sz w:val="28"/>
          <w:szCs w:val="28"/>
        </w:rPr>
        <w:t>Письмо Министерства образования и науки Красноярского края о введении 3 часа физической культуры;</w:t>
      </w:r>
    </w:p>
    <w:p w:rsidR="00AC4254" w:rsidRPr="00AC4254" w:rsidRDefault="00AC4254" w:rsidP="00AC425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54">
        <w:rPr>
          <w:rFonts w:ascii="Times New Roman" w:hAnsi="Times New Roman" w:cs="Times New Roman"/>
          <w:color w:val="000000"/>
          <w:sz w:val="28"/>
          <w:szCs w:val="28"/>
        </w:rPr>
        <w:t xml:space="preserve">Приказ № 889 от 30 августа 2010 г  о внесении изменений в федеральный базисный учебный план и примерные учебные </w:t>
      </w:r>
      <w:proofErr w:type="gramStart"/>
      <w:r w:rsidRPr="00AC4254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proofErr w:type="gramEnd"/>
      <w:r w:rsidRPr="00AC4254">
        <w:rPr>
          <w:rFonts w:ascii="Times New Roman" w:hAnsi="Times New Roman" w:cs="Times New Roman"/>
          <w:color w:val="000000"/>
          <w:sz w:val="28"/>
          <w:szCs w:val="28"/>
        </w:rPr>
        <w:t xml:space="preserve"> и приложение к письму министерства образования и науки Красноярского края от 18.10.2010 г. №7918/и,</w:t>
      </w:r>
    </w:p>
    <w:p w:rsidR="00AC4254" w:rsidRPr="00AC4254" w:rsidRDefault="00AC4254" w:rsidP="00AC425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54">
        <w:rPr>
          <w:rFonts w:ascii="Times New Roman" w:hAnsi="Times New Roman" w:cs="Times New Roman"/>
          <w:color w:val="000000"/>
          <w:sz w:val="28"/>
          <w:szCs w:val="28"/>
        </w:rPr>
        <w:t>Письмо «Об изменениях в базисном учебном плане» от 15.07.2011 г. № 5043/и, письмом  №1689/и от 17.03.2011 г;</w:t>
      </w:r>
    </w:p>
    <w:p w:rsidR="00AC4254" w:rsidRPr="00AC4254" w:rsidRDefault="00AC4254" w:rsidP="00AC425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54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Устав школы, в соответствии с образовательной программой школы;</w:t>
      </w:r>
    </w:p>
    <w:p w:rsidR="00AC4254" w:rsidRPr="00AC4254" w:rsidRDefault="00AC4254" w:rsidP="00AC425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54">
        <w:rPr>
          <w:rFonts w:ascii="Times New Roman" w:hAnsi="Times New Roman" w:cs="Times New Roman"/>
          <w:color w:val="000000"/>
          <w:sz w:val="28"/>
          <w:szCs w:val="28"/>
        </w:rPr>
        <w:t>Программа развития школы;</w:t>
      </w:r>
    </w:p>
    <w:p w:rsidR="00AC4254" w:rsidRPr="00EA7050" w:rsidRDefault="00AC4254" w:rsidP="00AC425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54">
        <w:rPr>
          <w:rFonts w:ascii="Times New Roman" w:hAnsi="Times New Roman" w:cs="Times New Roman"/>
          <w:color w:val="000000"/>
          <w:sz w:val="28"/>
          <w:szCs w:val="28"/>
        </w:rPr>
        <w:t>Образовательная программа школы.</w:t>
      </w:r>
    </w:p>
    <w:p w:rsidR="00EA7050" w:rsidRPr="00EA7050" w:rsidRDefault="00EA7050" w:rsidP="00EA7050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A7050">
        <w:rPr>
          <w:rFonts w:ascii="Times New Roman" w:hAnsi="Times New Roman" w:cs="Times New Roman"/>
          <w:sz w:val="28"/>
          <w:szCs w:val="28"/>
        </w:rPr>
        <w:t>Федеральный компонент, региональный (национально-региональный) компонент во всех классах реализуется в полном объеме. Часы компонента образовательного учреждения в учебном плане использованы:</w:t>
      </w:r>
    </w:p>
    <w:p w:rsidR="00EA7050" w:rsidRPr="00EA7050" w:rsidRDefault="00EA7050" w:rsidP="00EA7050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A7050">
        <w:rPr>
          <w:rFonts w:ascii="Times New Roman" w:hAnsi="Times New Roman" w:cs="Times New Roman"/>
          <w:sz w:val="28"/>
          <w:szCs w:val="28"/>
        </w:rPr>
        <w:t>- на увеличение количества часов, отводимых на отдел</w:t>
      </w:r>
      <w:r>
        <w:rPr>
          <w:rFonts w:ascii="Times New Roman" w:hAnsi="Times New Roman" w:cs="Times New Roman"/>
          <w:sz w:val="28"/>
          <w:szCs w:val="28"/>
        </w:rPr>
        <w:t>ьные предметы, указанные в феде</w:t>
      </w:r>
      <w:r w:rsidRPr="00EA7050">
        <w:rPr>
          <w:rFonts w:ascii="Times New Roman" w:hAnsi="Times New Roman" w:cs="Times New Roman"/>
          <w:sz w:val="28"/>
          <w:szCs w:val="28"/>
        </w:rPr>
        <w:t>ральном компоненте учебного плана, для выполнения программы;</w:t>
      </w:r>
    </w:p>
    <w:p w:rsidR="00EA7050" w:rsidRPr="00EA7050" w:rsidRDefault="00EA7050" w:rsidP="00EA7050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A7050">
        <w:rPr>
          <w:rFonts w:ascii="Times New Roman" w:hAnsi="Times New Roman" w:cs="Times New Roman"/>
          <w:sz w:val="28"/>
          <w:szCs w:val="28"/>
        </w:rPr>
        <w:t>- для реализации цели образовательного учреждения;</w:t>
      </w:r>
    </w:p>
    <w:p w:rsidR="00EA7050" w:rsidRPr="00EA7050" w:rsidRDefault="00EA7050" w:rsidP="00EA7050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A7050">
        <w:rPr>
          <w:rFonts w:ascii="Times New Roman" w:hAnsi="Times New Roman" w:cs="Times New Roman"/>
          <w:sz w:val="28"/>
          <w:szCs w:val="28"/>
        </w:rPr>
        <w:t>- для решения задач начального образования, с целью выявления наиболее способных к творчеству учащихся и развития у них  познавательных интересов, интеллектуальных, творческих и коммуникативных способностей, для организации дифференцированной работы с разными группами учащихся в зависимости от</w:t>
      </w:r>
      <w:r>
        <w:rPr>
          <w:rFonts w:ascii="Times New Roman" w:hAnsi="Times New Roman" w:cs="Times New Roman"/>
          <w:sz w:val="28"/>
          <w:szCs w:val="28"/>
        </w:rPr>
        <w:t xml:space="preserve"> их уровня чтения и работы с ин</w:t>
      </w:r>
      <w:r w:rsidRPr="00EA7050">
        <w:rPr>
          <w:rFonts w:ascii="Times New Roman" w:hAnsi="Times New Roman" w:cs="Times New Roman"/>
          <w:sz w:val="28"/>
          <w:szCs w:val="28"/>
        </w:rPr>
        <w:t xml:space="preserve">формацией, формирования обще учебных умений; </w:t>
      </w:r>
    </w:p>
    <w:p w:rsidR="00EA7050" w:rsidRDefault="00EA7050" w:rsidP="00EA7050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A7050">
        <w:rPr>
          <w:rFonts w:ascii="Times New Roman" w:hAnsi="Times New Roman" w:cs="Times New Roman"/>
          <w:sz w:val="28"/>
          <w:szCs w:val="28"/>
        </w:rPr>
        <w:t xml:space="preserve">- для решения задач основного образования: профессиональной ориентации учащихся, для удовлетворения познавательного интереса к окружающей среде, вовлечения детей в проектно-исследовательскую деятельность, развитие природных задатков и способностей, помогающих достижению успеха; для организации </w:t>
      </w:r>
      <w:proofErr w:type="spellStart"/>
      <w:r w:rsidRPr="00EA7050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EA7050">
        <w:rPr>
          <w:rFonts w:ascii="Times New Roman" w:hAnsi="Times New Roman" w:cs="Times New Roman"/>
          <w:sz w:val="28"/>
          <w:szCs w:val="28"/>
        </w:rPr>
        <w:t xml:space="preserve"> подготовки в целях создания образовательного пространства, способствующего самоопределению учащихся девятого класса; </w:t>
      </w:r>
    </w:p>
    <w:p w:rsidR="00EA7050" w:rsidRPr="00EA7050" w:rsidRDefault="00EA7050" w:rsidP="00EA7050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A7050">
        <w:rPr>
          <w:rFonts w:ascii="Times New Roman" w:hAnsi="Times New Roman" w:cs="Times New Roman"/>
          <w:sz w:val="28"/>
          <w:szCs w:val="28"/>
        </w:rPr>
        <w:t>- для создания условий для образования с</w:t>
      </w:r>
      <w:r>
        <w:rPr>
          <w:rFonts w:ascii="Times New Roman" w:hAnsi="Times New Roman" w:cs="Times New Roman"/>
          <w:sz w:val="28"/>
          <w:szCs w:val="28"/>
        </w:rPr>
        <w:t xml:space="preserve">таршеклассников </w:t>
      </w:r>
      <w:r w:rsidR="00C97DC6">
        <w:rPr>
          <w:rFonts w:ascii="Times New Roman" w:hAnsi="Times New Roman" w:cs="Times New Roman"/>
          <w:sz w:val="28"/>
          <w:szCs w:val="28"/>
        </w:rPr>
        <w:t xml:space="preserve">велись </w:t>
      </w:r>
      <w:r>
        <w:rPr>
          <w:rFonts w:ascii="Times New Roman" w:hAnsi="Times New Roman" w:cs="Times New Roman"/>
          <w:sz w:val="28"/>
          <w:szCs w:val="28"/>
        </w:rPr>
        <w:t>элективные курсы. Содержание элек</w:t>
      </w:r>
      <w:r w:rsidRPr="00EA7050">
        <w:rPr>
          <w:rFonts w:ascii="Times New Roman" w:hAnsi="Times New Roman" w:cs="Times New Roman"/>
          <w:sz w:val="28"/>
          <w:szCs w:val="28"/>
        </w:rPr>
        <w:t>тивных предметов, формы организации работы учитывают запрос, интересы, способности и возможности личности</w:t>
      </w:r>
      <w:r w:rsidR="00C97DC6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EA7050">
        <w:rPr>
          <w:rFonts w:ascii="Times New Roman" w:hAnsi="Times New Roman" w:cs="Times New Roman"/>
          <w:sz w:val="28"/>
          <w:szCs w:val="28"/>
        </w:rPr>
        <w:t>.</w:t>
      </w:r>
      <w:r w:rsidRPr="00EA7050">
        <w:rPr>
          <w:rFonts w:ascii="Times New Roman" w:hAnsi="Times New Roman" w:cs="Times New Roman"/>
          <w:sz w:val="28"/>
          <w:szCs w:val="28"/>
        </w:rPr>
        <w:cr/>
      </w:r>
    </w:p>
    <w:p w:rsidR="00EA7050" w:rsidRPr="00EA7050" w:rsidRDefault="00EA7050" w:rsidP="00C97DC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A7050">
        <w:rPr>
          <w:rFonts w:ascii="Times New Roman" w:hAnsi="Times New Roman" w:cs="Times New Roman"/>
          <w:sz w:val="28"/>
          <w:szCs w:val="28"/>
        </w:rPr>
        <w:t>В    соответствии    с поручением    Президента Российской Федерации Д.А. Медведева от 2.08.2009 № Пр-2009 и распоряжением Правительства Российской Федерации от 29.10.2009 № 1578-р в 2009-2010 учебном году стартов</w:t>
      </w:r>
      <w:r w:rsidR="00C97DC6">
        <w:rPr>
          <w:rFonts w:ascii="Times New Roman" w:hAnsi="Times New Roman" w:cs="Times New Roman"/>
          <w:sz w:val="28"/>
          <w:szCs w:val="28"/>
        </w:rPr>
        <w:t>ала апробация комплексного учеб</w:t>
      </w:r>
      <w:r w:rsidRPr="00EA7050">
        <w:rPr>
          <w:rFonts w:ascii="Times New Roman" w:hAnsi="Times New Roman" w:cs="Times New Roman"/>
          <w:sz w:val="28"/>
          <w:szCs w:val="28"/>
        </w:rPr>
        <w:t>ного курса «Основы религиозных культур и светской этики». По заявлениям родителей в 2013-14 учебном году в 4 классе изучался курс «Основы светской этики».</w:t>
      </w:r>
    </w:p>
    <w:p w:rsidR="00EA7050" w:rsidRPr="00EA7050" w:rsidRDefault="00EA7050" w:rsidP="00C97DC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A7050">
        <w:rPr>
          <w:rFonts w:ascii="Times New Roman" w:hAnsi="Times New Roman" w:cs="Times New Roman"/>
          <w:sz w:val="28"/>
          <w:szCs w:val="28"/>
        </w:rPr>
        <w:t>Компонент образовательного учреждения реализуется в полном объеме.</w:t>
      </w:r>
    </w:p>
    <w:p w:rsidR="00EA7050" w:rsidRPr="00EA7050" w:rsidRDefault="00EA7050" w:rsidP="00C97DC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050">
        <w:rPr>
          <w:rFonts w:ascii="Times New Roman" w:hAnsi="Times New Roman" w:cs="Times New Roman"/>
          <w:sz w:val="28"/>
          <w:szCs w:val="28"/>
        </w:rPr>
        <w:t>Объем домашних заданий (по всем предметам) дается таким, чтобы затраты времени на его выполнение не превышали (в астрономических часах): во 2-3 классах - 1,5 ч, в 4-5 классах – 2 ч, в 6-8 классах - 2,5 ч, в 9-11 классах – до 3,5 ч. В 1 классе домашние задания не даются (пп.10.10, 10.30 СанПиН 2.4.2.2821-10).</w:t>
      </w:r>
      <w:proofErr w:type="gramEnd"/>
    </w:p>
    <w:p w:rsidR="00EA7050" w:rsidRPr="00EA7050" w:rsidRDefault="00EA7050" w:rsidP="00C97DC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A7050">
        <w:rPr>
          <w:rFonts w:ascii="Times New Roman" w:hAnsi="Times New Roman" w:cs="Times New Roman"/>
          <w:sz w:val="28"/>
          <w:szCs w:val="28"/>
        </w:rPr>
        <w:lastRenderedPageBreak/>
        <w:t>Учебный план для детей с нарушением интеллекта (ле</w:t>
      </w:r>
      <w:r w:rsidR="00C97DC6">
        <w:rPr>
          <w:rFonts w:ascii="Times New Roman" w:hAnsi="Times New Roman" w:cs="Times New Roman"/>
          <w:sz w:val="28"/>
          <w:szCs w:val="28"/>
        </w:rPr>
        <w:t>гкая степень умственной отстало</w:t>
      </w:r>
      <w:r w:rsidRPr="00EA7050">
        <w:rPr>
          <w:rFonts w:ascii="Times New Roman" w:hAnsi="Times New Roman" w:cs="Times New Roman"/>
          <w:sz w:val="28"/>
          <w:szCs w:val="28"/>
        </w:rPr>
        <w:t>сти) включает общеобразовательные учебные предме</w:t>
      </w:r>
      <w:r w:rsidR="00C97DC6">
        <w:rPr>
          <w:rFonts w:ascii="Times New Roman" w:hAnsi="Times New Roman" w:cs="Times New Roman"/>
          <w:sz w:val="28"/>
          <w:szCs w:val="28"/>
        </w:rPr>
        <w:t>ты, содержание которых адаптиро</w:t>
      </w:r>
      <w:r w:rsidRPr="00EA7050">
        <w:rPr>
          <w:rFonts w:ascii="Times New Roman" w:hAnsi="Times New Roman" w:cs="Times New Roman"/>
          <w:sz w:val="28"/>
          <w:szCs w:val="28"/>
        </w:rPr>
        <w:t>вано к возможностям умственно отсталых обучающихся и предметов коррекционной направленности. Кроме того план содержит индивидуальные и групповые коррекционные занятия, направленные на коррекцию  имеющихся нарушений. В 1-4 классах осуществляется начальный этап обучения, на котором общеобразовательная подготовка сочетается с коррекционной и пропедевтической работой.</w:t>
      </w:r>
    </w:p>
    <w:p w:rsidR="00EA7050" w:rsidRPr="00EA7050" w:rsidRDefault="00EA7050" w:rsidP="00C97DC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A7050">
        <w:rPr>
          <w:rFonts w:ascii="Times New Roman" w:hAnsi="Times New Roman" w:cs="Times New Roman"/>
          <w:sz w:val="28"/>
          <w:szCs w:val="28"/>
        </w:rPr>
        <w:t>По окончании 9 класса для учащихся проводится итого</w:t>
      </w:r>
      <w:r w:rsidR="00C97DC6">
        <w:rPr>
          <w:rFonts w:ascii="Times New Roman" w:hAnsi="Times New Roman" w:cs="Times New Roman"/>
          <w:sz w:val="28"/>
          <w:szCs w:val="28"/>
        </w:rPr>
        <w:t>вая аттестация по трудовому обу</w:t>
      </w:r>
      <w:r w:rsidRPr="00EA7050">
        <w:rPr>
          <w:rFonts w:ascii="Times New Roman" w:hAnsi="Times New Roman" w:cs="Times New Roman"/>
          <w:sz w:val="28"/>
          <w:szCs w:val="28"/>
        </w:rPr>
        <w:t xml:space="preserve">чению, они получают документ установленного образца об окончании учреждения. </w:t>
      </w:r>
    </w:p>
    <w:p w:rsidR="00EA7050" w:rsidRPr="00EA7050" w:rsidRDefault="00EA7050" w:rsidP="00C97DC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A7050">
        <w:rPr>
          <w:rFonts w:ascii="Times New Roman" w:hAnsi="Times New Roman" w:cs="Times New Roman"/>
          <w:sz w:val="28"/>
          <w:szCs w:val="28"/>
        </w:rPr>
        <w:t>Учебный план реализуется в полном объеме.</w:t>
      </w:r>
    </w:p>
    <w:p w:rsidR="00EA7050" w:rsidRPr="00C97DC6" w:rsidRDefault="00EA7050" w:rsidP="00C97DC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DC6">
        <w:rPr>
          <w:rFonts w:ascii="Times New Roman" w:hAnsi="Times New Roman" w:cs="Times New Roman"/>
          <w:b/>
          <w:sz w:val="28"/>
          <w:szCs w:val="28"/>
        </w:rPr>
        <w:t>2.3.  Учебные программы</w:t>
      </w:r>
    </w:p>
    <w:p w:rsidR="00EA7050" w:rsidRPr="00EA7050" w:rsidRDefault="00EA7050" w:rsidP="00C97DC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A7050">
        <w:rPr>
          <w:rFonts w:ascii="Times New Roman" w:hAnsi="Times New Roman" w:cs="Times New Roman"/>
          <w:sz w:val="28"/>
          <w:szCs w:val="28"/>
        </w:rPr>
        <w:t>Все учебные дисциплины изучаются по государственным типовым образователь</w:t>
      </w:r>
      <w:r w:rsidR="00C97DC6">
        <w:rPr>
          <w:rFonts w:ascii="Times New Roman" w:hAnsi="Times New Roman" w:cs="Times New Roman"/>
          <w:sz w:val="28"/>
          <w:szCs w:val="28"/>
        </w:rPr>
        <w:t>ным про</w:t>
      </w:r>
      <w:r w:rsidRPr="00EA7050">
        <w:rPr>
          <w:rFonts w:ascii="Times New Roman" w:hAnsi="Times New Roman" w:cs="Times New Roman"/>
          <w:sz w:val="28"/>
          <w:szCs w:val="28"/>
        </w:rPr>
        <w:t xml:space="preserve">граммам и учебникам, которые рекомендованы либо </w:t>
      </w:r>
      <w:r w:rsidR="00C97DC6">
        <w:rPr>
          <w:rFonts w:ascii="Times New Roman" w:hAnsi="Times New Roman" w:cs="Times New Roman"/>
          <w:sz w:val="28"/>
          <w:szCs w:val="28"/>
        </w:rPr>
        <w:t>утверждены Министерством образо</w:t>
      </w:r>
      <w:r w:rsidRPr="00EA7050">
        <w:rPr>
          <w:rFonts w:ascii="Times New Roman" w:hAnsi="Times New Roman" w:cs="Times New Roman"/>
          <w:sz w:val="28"/>
          <w:szCs w:val="28"/>
        </w:rPr>
        <w:t>вания РФ. Программы соответствуют обязательному минимуму содержания начального общего, основного общего, среднего общего образова</w:t>
      </w:r>
      <w:r w:rsidR="00C97DC6">
        <w:rPr>
          <w:rFonts w:ascii="Times New Roman" w:hAnsi="Times New Roman" w:cs="Times New Roman"/>
          <w:sz w:val="28"/>
          <w:szCs w:val="28"/>
        </w:rPr>
        <w:t>ния, утвержденного приказами Ми</w:t>
      </w:r>
      <w:r w:rsidRPr="00EA7050">
        <w:rPr>
          <w:rFonts w:ascii="Times New Roman" w:hAnsi="Times New Roman" w:cs="Times New Roman"/>
          <w:sz w:val="28"/>
          <w:szCs w:val="28"/>
        </w:rPr>
        <w:t>нистерства образования Российской Федерации от 19.05.1998 года и  от 30.06.1999 года №56, а также статусу средней общеобразовательной школы.</w:t>
      </w:r>
    </w:p>
    <w:p w:rsidR="00EA7050" w:rsidRPr="00EA7050" w:rsidRDefault="00EA7050" w:rsidP="00C97DC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A7050">
        <w:rPr>
          <w:rFonts w:ascii="Times New Roman" w:hAnsi="Times New Roman" w:cs="Times New Roman"/>
          <w:sz w:val="28"/>
          <w:szCs w:val="28"/>
        </w:rPr>
        <w:t>В образовательном учреждении реализуются программы дополнительного образования.</w:t>
      </w:r>
    </w:p>
    <w:p w:rsidR="00EA7050" w:rsidRPr="00C97DC6" w:rsidRDefault="00EA7050" w:rsidP="00C97DC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DC6">
        <w:rPr>
          <w:rFonts w:ascii="Times New Roman" w:hAnsi="Times New Roman" w:cs="Times New Roman"/>
          <w:b/>
          <w:sz w:val="28"/>
          <w:szCs w:val="28"/>
        </w:rPr>
        <w:t>2.4. Принципы составления расписания занятий первой и второй половины дня</w:t>
      </w:r>
    </w:p>
    <w:p w:rsidR="00EA7050" w:rsidRPr="00EA7050" w:rsidRDefault="00EA7050" w:rsidP="00C97DC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A7050">
        <w:rPr>
          <w:rFonts w:ascii="Times New Roman" w:hAnsi="Times New Roman" w:cs="Times New Roman"/>
          <w:sz w:val="28"/>
          <w:szCs w:val="28"/>
        </w:rPr>
        <w:t>Расписание занятий первой и второй половины дня составлено с учетом гигиенических требований к условиям обучения в общеобразовательных учреждениях согласно СанПиН 2.4.2.2821-10, утвержденных Постановлением Главного государственного санитарного врача РФ от 29 декабря 2010 года № 189. В расписании</w:t>
      </w:r>
      <w:r w:rsidR="00C97DC6">
        <w:rPr>
          <w:rFonts w:ascii="Times New Roman" w:hAnsi="Times New Roman" w:cs="Times New Roman"/>
          <w:sz w:val="28"/>
          <w:szCs w:val="28"/>
        </w:rPr>
        <w:t xml:space="preserve"> занятий учащихся первой полови</w:t>
      </w:r>
      <w:r w:rsidRPr="00EA7050">
        <w:rPr>
          <w:rFonts w:ascii="Times New Roman" w:hAnsi="Times New Roman" w:cs="Times New Roman"/>
          <w:sz w:val="28"/>
          <w:szCs w:val="28"/>
        </w:rPr>
        <w:t>ны дня в классах выдержано равномерное распределени</w:t>
      </w:r>
      <w:r w:rsidR="00C97DC6">
        <w:rPr>
          <w:rFonts w:ascii="Times New Roman" w:hAnsi="Times New Roman" w:cs="Times New Roman"/>
          <w:sz w:val="28"/>
          <w:szCs w:val="28"/>
        </w:rPr>
        <w:t>е учебной нагрузки по дням неде</w:t>
      </w:r>
      <w:r w:rsidRPr="00EA7050">
        <w:rPr>
          <w:rFonts w:ascii="Times New Roman" w:hAnsi="Times New Roman" w:cs="Times New Roman"/>
          <w:sz w:val="28"/>
          <w:szCs w:val="28"/>
        </w:rPr>
        <w:t>ли, расписание сбалансировано с точки зрения представленных в нем пре</w:t>
      </w:r>
      <w:r w:rsidR="00C97DC6">
        <w:rPr>
          <w:rFonts w:ascii="Times New Roman" w:hAnsi="Times New Roman" w:cs="Times New Roman"/>
          <w:sz w:val="28"/>
          <w:szCs w:val="28"/>
        </w:rPr>
        <w:t>дметов (по шка</w:t>
      </w:r>
      <w:r w:rsidRPr="00EA7050">
        <w:rPr>
          <w:rFonts w:ascii="Times New Roman" w:hAnsi="Times New Roman" w:cs="Times New Roman"/>
          <w:sz w:val="28"/>
          <w:szCs w:val="28"/>
        </w:rPr>
        <w:t>ле трудности предметов). В расписании учебных занятий предусмотрена смена характера деятельности учащихся и условия организации питания обучающихся.</w:t>
      </w:r>
    </w:p>
    <w:p w:rsidR="00EA7050" w:rsidRDefault="00EA7050" w:rsidP="00C97DC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A7050">
        <w:rPr>
          <w:rFonts w:ascii="Times New Roman" w:hAnsi="Times New Roman" w:cs="Times New Roman"/>
          <w:sz w:val="28"/>
          <w:szCs w:val="28"/>
        </w:rPr>
        <w:t>Групповые и индивидуальные занятия активно-двигательного характера, проектно-исследовательской деятельности и часы компонента ОУ в 1-9 классах проводятся в первой половине дня.  В начальной школе введена динамическая перемена после 3-ого урока, а также в расписании уроков учтено рациональное распределение «лёгких» предметов (</w:t>
      </w:r>
      <w:proofErr w:type="gramStart"/>
      <w:r w:rsidRPr="00EA7050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EA7050">
        <w:rPr>
          <w:rFonts w:ascii="Times New Roman" w:hAnsi="Times New Roman" w:cs="Times New Roman"/>
          <w:sz w:val="28"/>
          <w:szCs w:val="28"/>
        </w:rPr>
        <w:t>, музыка) и уроков физической культуры.</w:t>
      </w:r>
    </w:p>
    <w:p w:rsidR="00E3019D" w:rsidRPr="00E3019D" w:rsidRDefault="00E3019D" w:rsidP="00E3019D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 </w:t>
      </w:r>
      <w:r w:rsidRPr="00E3019D">
        <w:rPr>
          <w:rFonts w:ascii="Times New Roman" w:hAnsi="Times New Roman" w:cs="Times New Roman"/>
          <w:b/>
          <w:sz w:val="28"/>
          <w:szCs w:val="28"/>
        </w:rPr>
        <w:t>Качество освоения школьниками основной образовательной программы школы</w:t>
      </w:r>
    </w:p>
    <w:p w:rsidR="00C97DC6" w:rsidRDefault="00E3019D" w:rsidP="00E3019D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3019D">
        <w:rPr>
          <w:rFonts w:ascii="Times New Roman" w:hAnsi="Times New Roman" w:cs="Times New Roman"/>
          <w:sz w:val="28"/>
          <w:szCs w:val="28"/>
        </w:rPr>
        <w:lastRenderedPageBreak/>
        <w:t>Результаты краевых контрольных работ, выполненных выпускниками начальной ступени</w:t>
      </w:r>
    </w:p>
    <w:p w:rsidR="00E3019D" w:rsidRDefault="00E3019D" w:rsidP="00E3019D">
      <w:pPr>
        <w:rPr>
          <w:b/>
          <w:sz w:val="36"/>
          <w:szCs w:val="36"/>
        </w:rPr>
      </w:pPr>
    </w:p>
    <w:tbl>
      <w:tblPr>
        <w:tblStyle w:val="a4"/>
        <w:tblW w:w="0" w:type="auto"/>
        <w:tblLook w:val="04A0"/>
      </w:tblPr>
      <w:tblGrid>
        <w:gridCol w:w="1922"/>
        <w:gridCol w:w="1890"/>
        <w:gridCol w:w="21"/>
        <w:gridCol w:w="1912"/>
        <w:gridCol w:w="1905"/>
        <w:gridCol w:w="7"/>
        <w:gridCol w:w="1914"/>
      </w:tblGrid>
      <w:tr w:rsidR="00E3019D" w:rsidRPr="00E3019D" w:rsidTr="005D1B76">
        <w:trPr>
          <w:trHeight w:val="285"/>
        </w:trPr>
        <w:tc>
          <w:tcPr>
            <w:tcW w:w="1922" w:type="dxa"/>
            <w:vMerge w:val="restart"/>
          </w:tcPr>
          <w:p w:rsidR="00E3019D" w:rsidRPr="00E3019D" w:rsidRDefault="00E3019D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19D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823" w:type="dxa"/>
            <w:gridSpan w:val="3"/>
            <w:tcBorders>
              <w:bottom w:val="single" w:sz="4" w:space="0" w:color="auto"/>
            </w:tcBorders>
          </w:tcPr>
          <w:p w:rsidR="00E3019D" w:rsidRPr="002B627D" w:rsidRDefault="00E3019D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27D">
              <w:rPr>
                <w:rFonts w:ascii="Times New Roman" w:hAnsi="Times New Roman" w:cs="Times New Roman"/>
                <w:sz w:val="28"/>
                <w:szCs w:val="28"/>
              </w:rPr>
              <w:t xml:space="preserve">      Успеваемость</w:t>
            </w:r>
          </w:p>
        </w:tc>
        <w:tc>
          <w:tcPr>
            <w:tcW w:w="3826" w:type="dxa"/>
            <w:gridSpan w:val="3"/>
            <w:tcBorders>
              <w:bottom w:val="single" w:sz="4" w:space="0" w:color="auto"/>
            </w:tcBorders>
          </w:tcPr>
          <w:p w:rsidR="00E3019D" w:rsidRPr="002B627D" w:rsidRDefault="00E3019D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27D">
              <w:rPr>
                <w:rFonts w:ascii="Times New Roman" w:hAnsi="Times New Roman" w:cs="Times New Roman"/>
                <w:sz w:val="28"/>
                <w:szCs w:val="28"/>
              </w:rPr>
              <w:t>Справились  на «4»и «5»</w:t>
            </w:r>
          </w:p>
        </w:tc>
      </w:tr>
      <w:tr w:rsidR="00E3019D" w:rsidRPr="00E3019D" w:rsidTr="005D1B76">
        <w:trPr>
          <w:trHeight w:val="150"/>
        </w:trPr>
        <w:tc>
          <w:tcPr>
            <w:tcW w:w="1922" w:type="dxa"/>
            <w:vMerge/>
          </w:tcPr>
          <w:p w:rsidR="00E3019D" w:rsidRPr="00E3019D" w:rsidRDefault="00E3019D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</w:tcPr>
          <w:p w:rsidR="00E3019D" w:rsidRPr="002B627D" w:rsidRDefault="00E3019D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27D">
              <w:rPr>
                <w:rFonts w:ascii="Times New Roman" w:hAnsi="Times New Roman" w:cs="Times New Roman"/>
                <w:sz w:val="28"/>
                <w:szCs w:val="28"/>
              </w:rPr>
              <w:t xml:space="preserve"> 2013год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3019D" w:rsidRPr="002B627D" w:rsidRDefault="00E3019D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27D">
              <w:rPr>
                <w:rFonts w:ascii="Times New Roman" w:hAnsi="Times New Roman" w:cs="Times New Roman"/>
                <w:sz w:val="28"/>
                <w:szCs w:val="28"/>
              </w:rPr>
              <w:t>2014год</w:t>
            </w:r>
          </w:p>
        </w:tc>
        <w:tc>
          <w:tcPr>
            <w:tcW w:w="1905" w:type="dxa"/>
            <w:tcBorders>
              <w:top w:val="single" w:sz="4" w:space="0" w:color="auto"/>
              <w:right w:val="single" w:sz="4" w:space="0" w:color="auto"/>
            </w:tcBorders>
          </w:tcPr>
          <w:p w:rsidR="00E3019D" w:rsidRPr="002B627D" w:rsidRDefault="00E3019D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27D">
              <w:rPr>
                <w:rFonts w:ascii="Times New Roman" w:hAnsi="Times New Roman" w:cs="Times New Roman"/>
                <w:sz w:val="28"/>
                <w:szCs w:val="28"/>
              </w:rPr>
              <w:t>2013год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3019D" w:rsidRPr="002B627D" w:rsidRDefault="00E3019D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27D">
              <w:rPr>
                <w:rFonts w:ascii="Times New Roman" w:hAnsi="Times New Roman" w:cs="Times New Roman"/>
                <w:sz w:val="28"/>
                <w:szCs w:val="28"/>
              </w:rPr>
              <w:t>2014год</w:t>
            </w:r>
          </w:p>
        </w:tc>
      </w:tr>
      <w:tr w:rsidR="00E3019D" w:rsidRPr="00E3019D" w:rsidTr="005D1B76">
        <w:tc>
          <w:tcPr>
            <w:tcW w:w="1922" w:type="dxa"/>
          </w:tcPr>
          <w:p w:rsidR="00E3019D" w:rsidRPr="00E3019D" w:rsidRDefault="00E3019D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19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11" w:type="dxa"/>
            <w:gridSpan w:val="2"/>
            <w:tcBorders>
              <w:right w:val="single" w:sz="4" w:space="0" w:color="auto"/>
            </w:tcBorders>
          </w:tcPr>
          <w:p w:rsidR="00E3019D" w:rsidRPr="00E3019D" w:rsidRDefault="00E3019D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19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12" w:type="dxa"/>
            <w:tcBorders>
              <w:left w:val="single" w:sz="4" w:space="0" w:color="auto"/>
            </w:tcBorders>
          </w:tcPr>
          <w:p w:rsidR="00E3019D" w:rsidRPr="00E3019D" w:rsidRDefault="00E3019D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19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12" w:type="dxa"/>
            <w:gridSpan w:val="2"/>
          </w:tcPr>
          <w:p w:rsidR="00E3019D" w:rsidRPr="00E3019D" w:rsidRDefault="00E3019D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19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E3019D" w:rsidRPr="00E3019D" w:rsidRDefault="00E3019D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19D">
              <w:rPr>
                <w:rFonts w:ascii="Times New Roman" w:hAnsi="Times New Roman" w:cs="Times New Roman"/>
                <w:sz w:val="28"/>
                <w:szCs w:val="28"/>
              </w:rPr>
              <w:t>83,3%</w:t>
            </w:r>
          </w:p>
        </w:tc>
      </w:tr>
      <w:tr w:rsidR="00E3019D" w:rsidRPr="00E3019D" w:rsidTr="005D1B76">
        <w:tc>
          <w:tcPr>
            <w:tcW w:w="1922" w:type="dxa"/>
            <w:tcBorders>
              <w:top w:val="single" w:sz="4" w:space="0" w:color="auto"/>
            </w:tcBorders>
          </w:tcPr>
          <w:p w:rsidR="00E3019D" w:rsidRPr="00E3019D" w:rsidRDefault="00E3019D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19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11" w:type="dxa"/>
            <w:gridSpan w:val="2"/>
          </w:tcPr>
          <w:p w:rsidR="00E3019D" w:rsidRPr="00E3019D" w:rsidRDefault="00E3019D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19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12" w:type="dxa"/>
          </w:tcPr>
          <w:p w:rsidR="00E3019D" w:rsidRPr="00E3019D" w:rsidRDefault="00E3019D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19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12" w:type="dxa"/>
            <w:gridSpan w:val="2"/>
          </w:tcPr>
          <w:p w:rsidR="00E3019D" w:rsidRPr="00E3019D" w:rsidRDefault="00E3019D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19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14" w:type="dxa"/>
          </w:tcPr>
          <w:p w:rsidR="00E3019D" w:rsidRPr="00E3019D" w:rsidRDefault="00E3019D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19D">
              <w:rPr>
                <w:rFonts w:ascii="Times New Roman" w:hAnsi="Times New Roman" w:cs="Times New Roman"/>
                <w:sz w:val="28"/>
                <w:szCs w:val="28"/>
              </w:rPr>
              <w:t>83,3%</w:t>
            </w:r>
          </w:p>
        </w:tc>
      </w:tr>
      <w:tr w:rsidR="00E3019D" w:rsidRPr="00E3019D" w:rsidTr="005D1B76">
        <w:tc>
          <w:tcPr>
            <w:tcW w:w="1922" w:type="dxa"/>
          </w:tcPr>
          <w:p w:rsidR="00E3019D" w:rsidRPr="00E3019D" w:rsidRDefault="00E3019D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19D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Pr="00E3019D">
              <w:rPr>
                <w:rFonts w:ascii="Times New Roman" w:hAnsi="Times New Roman" w:cs="Times New Roman"/>
                <w:sz w:val="28"/>
                <w:szCs w:val="28"/>
              </w:rPr>
              <w:t xml:space="preserve"> умения</w:t>
            </w:r>
          </w:p>
        </w:tc>
        <w:tc>
          <w:tcPr>
            <w:tcW w:w="1911" w:type="dxa"/>
            <w:gridSpan w:val="2"/>
          </w:tcPr>
          <w:p w:rsidR="00E3019D" w:rsidRPr="00E3019D" w:rsidRDefault="00E3019D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19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12" w:type="dxa"/>
          </w:tcPr>
          <w:p w:rsidR="00E3019D" w:rsidRPr="00E3019D" w:rsidRDefault="00E3019D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19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12" w:type="dxa"/>
            <w:gridSpan w:val="2"/>
          </w:tcPr>
          <w:p w:rsidR="00E3019D" w:rsidRPr="00E3019D" w:rsidRDefault="00E3019D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19D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914" w:type="dxa"/>
          </w:tcPr>
          <w:p w:rsidR="00E3019D" w:rsidRPr="00E3019D" w:rsidRDefault="00E3019D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19D">
              <w:rPr>
                <w:rFonts w:ascii="Times New Roman" w:hAnsi="Times New Roman" w:cs="Times New Roman"/>
                <w:sz w:val="28"/>
                <w:szCs w:val="28"/>
              </w:rPr>
              <w:t>64,33%</w:t>
            </w:r>
          </w:p>
        </w:tc>
      </w:tr>
    </w:tbl>
    <w:p w:rsidR="004D4BC8" w:rsidRPr="00702EFF" w:rsidRDefault="004D4BC8" w:rsidP="00B87FB2">
      <w:pPr>
        <w:rPr>
          <w:rFonts w:ascii="Times New Roman" w:hAnsi="Times New Roman" w:cs="Times New Roman"/>
          <w:sz w:val="28"/>
          <w:szCs w:val="28"/>
        </w:rPr>
      </w:pPr>
    </w:p>
    <w:p w:rsidR="00192011" w:rsidRDefault="00192011" w:rsidP="00192011">
      <w:pPr>
        <w:rPr>
          <w:b/>
          <w:sz w:val="36"/>
          <w:szCs w:val="36"/>
        </w:rPr>
      </w:pPr>
      <w:r w:rsidRPr="004E52F1">
        <w:rPr>
          <w:b/>
          <w:sz w:val="36"/>
          <w:szCs w:val="36"/>
        </w:rPr>
        <w:t>Результат</w:t>
      </w:r>
      <w:r>
        <w:rPr>
          <w:b/>
          <w:sz w:val="36"/>
          <w:szCs w:val="36"/>
        </w:rPr>
        <w:t>ы ГИА в 9</w:t>
      </w:r>
      <w:r w:rsidRPr="004E52F1">
        <w:rPr>
          <w:b/>
          <w:sz w:val="36"/>
          <w:szCs w:val="36"/>
        </w:rPr>
        <w:t>классе</w:t>
      </w:r>
    </w:p>
    <w:tbl>
      <w:tblPr>
        <w:tblStyle w:val="a4"/>
        <w:tblW w:w="0" w:type="auto"/>
        <w:tblLook w:val="04A0"/>
      </w:tblPr>
      <w:tblGrid>
        <w:gridCol w:w="1600"/>
        <w:gridCol w:w="828"/>
        <w:gridCol w:w="992"/>
        <w:gridCol w:w="961"/>
        <w:gridCol w:w="827"/>
        <w:gridCol w:w="945"/>
        <w:gridCol w:w="870"/>
        <w:gridCol w:w="812"/>
        <w:gridCol w:w="945"/>
        <w:gridCol w:w="791"/>
      </w:tblGrid>
      <w:tr w:rsidR="00192011" w:rsidRPr="00526FAF" w:rsidTr="00E3019D">
        <w:tc>
          <w:tcPr>
            <w:tcW w:w="1532" w:type="dxa"/>
            <w:vMerge w:val="restart"/>
          </w:tcPr>
          <w:p w:rsidR="00192011" w:rsidRPr="00526FAF" w:rsidRDefault="00192011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A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916" w:type="dxa"/>
            <w:gridSpan w:val="3"/>
          </w:tcPr>
          <w:p w:rsidR="00192011" w:rsidRPr="00526FAF" w:rsidRDefault="00192011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AF">
              <w:rPr>
                <w:rFonts w:ascii="Times New Roman" w:hAnsi="Times New Roman" w:cs="Times New Roman"/>
                <w:sz w:val="28"/>
                <w:szCs w:val="28"/>
              </w:rPr>
              <w:t>2012г</w:t>
            </w:r>
          </w:p>
        </w:tc>
        <w:tc>
          <w:tcPr>
            <w:tcW w:w="2597" w:type="dxa"/>
            <w:gridSpan w:val="3"/>
          </w:tcPr>
          <w:p w:rsidR="00192011" w:rsidRPr="00526FAF" w:rsidRDefault="00192011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AF"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  <w:tc>
          <w:tcPr>
            <w:tcW w:w="2526" w:type="dxa"/>
            <w:gridSpan w:val="3"/>
          </w:tcPr>
          <w:p w:rsidR="00192011" w:rsidRPr="00526FAF" w:rsidRDefault="00192011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AF">
              <w:rPr>
                <w:rFonts w:ascii="Times New Roman" w:hAnsi="Times New Roman" w:cs="Times New Roman"/>
                <w:sz w:val="28"/>
                <w:szCs w:val="28"/>
              </w:rPr>
              <w:t>2014г</w:t>
            </w:r>
          </w:p>
        </w:tc>
      </w:tr>
      <w:tr w:rsidR="00526FAF" w:rsidRPr="00526FAF" w:rsidTr="00E3019D">
        <w:tc>
          <w:tcPr>
            <w:tcW w:w="1532" w:type="dxa"/>
            <w:vMerge/>
          </w:tcPr>
          <w:p w:rsidR="00192011" w:rsidRPr="00526FAF" w:rsidRDefault="00192011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192011" w:rsidRPr="00526FAF" w:rsidRDefault="00192011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AF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192011" w:rsidRPr="00526FAF" w:rsidRDefault="00192011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AF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1026" w:type="dxa"/>
          </w:tcPr>
          <w:p w:rsidR="00192011" w:rsidRPr="00526FAF" w:rsidRDefault="00192011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AF">
              <w:rPr>
                <w:rFonts w:ascii="Times New Roman" w:hAnsi="Times New Roman" w:cs="Times New Roman"/>
                <w:sz w:val="28"/>
                <w:szCs w:val="28"/>
              </w:rPr>
              <w:t>Успев</w:t>
            </w:r>
          </w:p>
        </w:tc>
        <w:tc>
          <w:tcPr>
            <w:tcW w:w="1026" w:type="dxa"/>
          </w:tcPr>
          <w:p w:rsidR="00192011" w:rsidRPr="00526FAF" w:rsidRDefault="00192011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AF">
              <w:rPr>
                <w:rFonts w:ascii="Times New Roman" w:hAnsi="Times New Roman" w:cs="Times New Roman"/>
                <w:sz w:val="28"/>
                <w:szCs w:val="28"/>
              </w:rPr>
              <w:t>На 4и5</w:t>
            </w:r>
          </w:p>
        </w:tc>
        <w:tc>
          <w:tcPr>
            <w:tcW w:w="864" w:type="dxa"/>
          </w:tcPr>
          <w:p w:rsidR="00192011" w:rsidRPr="00526FAF" w:rsidRDefault="00192011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AF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192011" w:rsidRPr="00526FAF" w:rsidRDefault="00192011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AF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871" w:type="dxa"/>
          </w:tcPr>
          <w:p w:rsidR="00192011" w:rsidRPr="00526FAF" w:rsidRDefault="00192011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AF">
              <w:rPr>
                <w:rFonts w:ascii="Times New Roman" w:hAnsi="Times New Roman" w:cs="Times New Roman"/>
                <w:sz w:val="28"/>
                <w:szCs w:val="28"/>
              </w:rPr>
              <w:t>Успев</w:t>
            </w:r>
          </w:p>
        </w:tc>
        <w:tc>
          <w:tcPr>
            <w:tcW w:w="862" w:type="dxa"/>
          </w:tcPr>
          <w:p w:rsidR="00192011" w:rsidRPr="00526FAF" w:rsidRDefault="00192011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AF">
              <w:rPr>
                <w:rFonts w:ascii="Times New Roman" w:hAnsi="Times New Roman" w:cs="Times New Roman"/>
                <w:sz w:val="28"/>
                <w:szCs w:val="28"/>
              </w:rPr>
              <w:t>На 4и5</w:t>
            </w:r>
          </w:p>
        </w:tc>
        <w:tc>
          <w:tcPr>
            <w:tcW w:w="838" w:type="dxa"/>
          </w:tcPr>
          <w:p w:rsidR="00192011" w:rsidRPr="00526FAF" w:rsidRDefault="00192011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AF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192011" w:rsidRPr="00526FAF" w:rsidRDefault="00192011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AF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853" w:type="dxa"/>
          </w:tcPr>
          <w:p w:rsidR="00192011" w:rsidRPr="00526FAF" w:rsidRDefault="00192011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AF">
              <w:rPr>
                <w:rFonts w:ascii="Times New Roman" w:hAnsi="Times New Roman" w:cs="Times New Roman"/>
                <w:sz w:val="28"/>
                <w:szCs w:val="28"/>
              </w:rPr>
              <w:t>Успев</w:t>
            </w:r>
          </w:p>
        </w:tc>
        <w:tc>
          <w:tcPr>
            <w:tcW w:w="835" w:type="dxa"/>
          </w:tcPr>
          <w:p w:rsidR="00192011" w:rsidRPr="00526FAF" w:rsidRDefault="00192011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AF">
              <w:rPr>
                <w:rFonts w:ascii="Times New Roman" w:hAnsi="Times New Roman" w:cs="Times New Roman"/>
                <w:sz w:val="28"/>
                <w:szCs w:val="28"/>
              </w:rPr>
              <w:t>На 4и5</w:t>
            </w:r>
          </w:p>
        </w:tc>
      </w:tr>
      <w:tr w:rsidR="00526FAF" w:rsidRPr="00526FAF" w:rsidTr="00E3019D">
        <w:tc>
          <w:tcPr>
            <w:tcW w:w="1532" w:type="dxa"/>
          </w:tcPr>
          <w:p w:rsidR="00192011" w:rsidRPr="00526FAF" w:rsidRDefault="00526FAF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92011" w:rsidRPr="00526FAF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864" w:type="dxa"/>
          </w:tcPr>
          <w:p w:rsidR="00192011" w:rsidRPr="00526FAF" w:rsidRDefault="00192011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6" w:type="dxa"/>
          </w:tcPr>
          <w:p w:rsidR="00192011" w:rsidRPr="00526FAF" w:rsidRDefault="00192011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A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26" w:type="dxa"/>
          </w:tcPr>
          <w:p w:rsidR="00192011" w:rsidRPr="00526FAF" w:rsidRDefault="00E3019D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A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64" w:type="dxa"/>
          </w:tcPr>
          <w:p w:rsidR="00192011" w:rsidRPr="00526FAF" w:rsidRDefault="00192011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1" w:type="dxa"/>
          </w:tcPr>
          <w:p w:rsidR="00192011" w:rsidRPr="00526FAF" w:rsidRDefault="00192011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A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62" w:type="dxa"/>
          </w:tcPr>
          <w:p w:rsidR="00192011" w:rsidRPr="00526FAF" w:rsidRDefault="00192011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AF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838" w:type="dxa"/>
          </w:tcPr>
          <w:p w:rsidR="00192011" w:rsidRPr="00526FAF" w:rsidRDefault="00192011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" w:type="dxa"/>
          </w:tcPr>
          <w:p w:rsidR="00192011" w:rsidRPr="00526FAF" w:rsidRDefault="00192011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A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35" w:type="dxa"/>
          </w:tcPr>
          <w:p w:rsidR="00192011" w:rsidRPr="00526FAF" w:rsidRDefault="00192011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AF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526FAF" w:rsidRPr="00526FAF" w:rsidTr="00E3019D">
        <w:tc>
          <w:tcPr>
            <w:tcW w:w="1532" w:type="dxa"/>
          </w:tcPr>
          <w:p w:rsidR="00192011" w:rsidRPr="00526FAF" w:rsidRDefault="00192011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A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64" w:type="dxa"/>
          </w:tcPr>
          <w:p w:rsidR="00192011" w:rsidRPr="00526FAF" w:rsidRDefault="00192011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6" w:type="dxa"/>
          </w:tcPr>
          <w:p w:rsidR="00192011" w:rsidRPr="00526FAF" w:rsidRDefault="00192011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A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26" w:type="dxa"/>
          </w:tcPr>
          <w:p w:rsidR="00192011" w:rsidRPr="00526FAF" w:rsidRDefault="00526FAF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AF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864" w:type="dxa"/>
          </w:tcPr>
          <w:p w:rsidR="00192011" w:rsidRPr="00526FAF" w:rsidRDefault="00192011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1" w:type="dxa"/>
          </w:tcPr>
          <w:p w:rsidR="00192011" w:rsidRPr="00526FAF" w:rsidRDefault="00192011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A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62" w:type="dxa"/>
          </w:tcPr>
          <w:p w:rsidR="00192011" w:rsidRPr="00526FAF" w:rsidRDefault="00192011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AF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838" w:type="dxa"/>
          </w:tcPr>
          <w:p w:rsidR="00192011" w:rsidRPr="00526FAF" w:rsidRDefault="00192011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" w:type="dxa"/>
          </w:tcPr>
          <w:p w:rsidR="00192011" w:rsidRPr="00526FAF" w:rsidRDefault="00192011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A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35" w:type="dxa"/>
          </w:tcPr>
          <w:p w:rsidR="00192011" w:rsidRPr="00526FAF" w:rsidRDefault="00192011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AF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526FAF" w:rsidRPr="00526FAF" w:rsidTr="00E3019D">
        <w:tc>
          <w:tcPr>
            <w:tcW w:w="1532" w:type="dxa"/>
          </w:tcPr>
          <w:p w:rsidR="00192011" w:rsidRPr="00526FAF" w:rsidRDefault="00192011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A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864" w:type="dxa"/>
          </w:tcPr>
          <w:p w:rsidR="00192011" w:rsidRPr="00526FAF" w:rsidRDefault="00526FAF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192011" w:rsidRPr="00526FAF" w:rsidRDefault="00526FAF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A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26" w:type="dxa"/>
          </w:tcPr>
          <w:p w:rsidR="00192011" w:rsidRPr="00526FAF" w:rsidRDefault="00526FAF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A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64" w:type="dxa"/>
          </w:tcPr>
          <w:p w:rsidR="00192011" w:rsidRPr="00526FAF" w:rsidRDefault="00192011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1" w:type="dxa"/>
          </w:tcPr>
          <w:p w:rsidR="00192011" w:rsidRPr="00526FAF" w:rsidRDefault="00192011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A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62" w:type="dxa"/>
          </w:tcPr>
          <w:p w:rsidR="00192011" w:rsidRPr="00526FAF" w:rsidRDefault="00192011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A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38" w:type="dxa"/>
          </w:tcPr>
          <w:p w:rsidR="00192011" w:rsidRPr="00526FAF" w:rsidRDefault="00192011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192011" w:rsidRPr="00526FAF" w:rsidRDefault="00192011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192011" w:rsidRPr="00526FAF" w:rsidRDefault="00192011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FAF" w:rsidRPr="00526FAF" w:rsidTr="00E3019D">
        <w:tc>
          <w:tcPr>
            <w:tcW w:w="1532" w:type="dxa"/>
          </w:tcPr>
          <w:p w:rsidR="00E3019D" w:rsidRPr="00526FAF" w:rsidRDefault="00E3019D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A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64" w:type="dxa"/>
          </w:tcPr>
          <w:p w:rsidR="00E3019D" w:rsidRPr="00526FAF" w:rsidRDefault="00E3019D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E3019D" w:rsidRPr="00526FAF" w:rsidRDefault="00E3019D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A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26" w:type="dxa"/>
          </w:tcPr>
          <w:p w:rsidR="00E3019D" w:rsidRPr="00526FAF" w:rsidRDefault="00E3019D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A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64" w:type="dxa"/>
          </w:tcPr>
          <w:p w:rsidR="00E3019D" w:rsidRPr="00526FAF" w:rsidRDefault="00E3019D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1" w:type="dxa"/>
          </w:tcPr>
          <w:p w:rsidR="00E3019D" w:rsidRPr="00526FAF" w:rsidRDefault="00E3019D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A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62" w:type="dxa"/>
          </w:tcPr>
          <w:p w:rsidR="00E3019D" w:rsidRPr="00526FAF" w:rsidRDefault="00E3019D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AF">
              <w:rPr>
                <w:rFonts w:ascii="Times New Roman" w:hAnsi="Times New Roman" w:cs="Times New Roman"/>
                <w:sz w:val="28"/>
                <w:szCs w:val="28"/>
              </w:rPr>
              <w:t>66%</w:t>
            </w:r>
          </w:p>
        </w:tc>
        <w:tc>
          <w:tcPr>
            <w:tcW w:w="838" w:type="dxa"/>
          </w:tcPr>
          <w:p w:rsidR="00E3019D" w:rsidRPr="00526FAF" w:rsidRDefault="00E3019D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E3019D" w:rsidRPr="00526FAF" w:rsidRDefault="00E3019D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E3019D" w:rsidRPr="00526FAF" w:rsidRDefault="00E3019D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FAF" w:rsidRPr="00526FAF" w:rsidTr="00E3019D">
        <w:tc>
          <w:tcPr>
            <w:tcW w:w="1532" w:type="dxa"/>
          </w:tcPr>
          <w:p w:rsidR="00E3019D" w:rsidRPr="00526FAF" w:rsidRDefault="00E3019D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A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64" w:type="dxa"/>
          </w:tcPr>
          <w:p w:rsidR="00E3019D" w:rsidRPr="00526FAF" w:rsidRDefault="00E3019D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</w:tcPr>
          <w:p w:rsidR="00E3019D" w:rsidRPr="00526FAF" w:rsidRDefault="00E3019D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A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26" w:type="dxa"/>
          </w:tcPr>
          <w:p w:rsidR="00E3019D" w:rsidRPr="00526FAF" w:rsidRDefault="00E3019D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A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64" w:type="dxa"/>
          </w:tcPr>
          <w:p w:rsidR="00E3019D" w:rsidRPr="00526FAF" w:rsidRDefault="00E3019D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E3019D" w:rsidRPr="00526FAF" w:rsidRDefault="00E3019D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E3019D" w:rsidRPr="00526FAF" w:rsidRDefault="00E3019D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E3019D" w:rsidRPr="00526FAF" w:rsidRDefault="00E3019D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E3019D" w:rsidRPr="00526FAF" w:rsidRDefault="00E3019D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E3019D" w:rsidRPr="00526FAF" w:rsidRDefault="00E3019D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2011" w:rsidRDefault="00192011" w:rsidP="00192011">
      <w:pPr>
        <w:rPr>
          <w:b/>
          <w:sz w:val="36"/>
          <w:szCs w:val="36"/>
        </w:rPr>
      </w:pPr>
    </w:p>
    <w:p w:rsidR="00192011" w:rsidRDefault="00192011" w:rsidP="00192011">
      <w:pPr>
        <w:rPr>
          <w:b/>
          <w:sz w:val="36"/>
          <w:szCs w:val="36"/>
        </w:rPr>
      </w:pPr>
      <w:r>
        <w:rPr>
          <w:b/>
          <w:sz w:val="36"/>
          <w:szCs w:val="36"/>
        </w:rPr>
        <w:t>Сравнение результатов ЕГЭ по среднему балу по школе.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92011" w:rsidRPr="00F96E58" w:rsidTr="005D1B76">
        <w:tc>
          <w:tcPr>
            <w:tcW w:w="2392" w:type="dxa"/>
          </w:tcPr>
          <w:p w:rsidR="00192011" w:rsidRPr="00F96E58" w:rsidRDefault="00192011" w:rsidP="005D1B76">
            <w:pPr>
              <w:rPr>
                <w:b/>
                <w:sz w:val="28"/>
                <w:szCs w:val="28"/>
              </w:rPr>
            </w:pPr>
            <w:r w:rsidRPr="00F96E58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393" w:type="dxa"/>
          </w:tcPr>
          <w:p w:rsidR="00192011" w:rsidRPr="00F96E58" w:rsidRDefault="00192011" w:rsidP="005D1B76">
            <w:pPr>
              <w:rPr>
                <w:b/>
                <w:sz w:val="28"/>
                <w:szCs w:val="28"/>
              </w:rPr>
            </w:pPr>
            <w:r w:rsidRPr="00F96E58">
              <w:rPr>
                <w:b/>
                <w:sz w:val="28"/>
                <w:szCs w:val="28"/>
              </w:rPr>
              <w:t>2012год</w:t>
            </w:r>
          </w:p>
        </w:tc>
        <w:tc>
          <w:tcPr>
            <w:tcW w:w="2393" w:type="dxa"/>
          </w:tcPr>
          <w:p w:rsidR="00192011" w:rsidRPr="00F96E58" w:rsidRDefault="00192011" w:rsidP="005D1B76">
            <w:pPr>
              <w:rPr>
                <w:b/>
                <w:sz w:val="28"/>
                <w:szCs w:val="28"/>
              </w:rPr>
            </w:pPr>
            <w:r w:rsidRPr="00F96E58">
              <w:rPr>
                <w:b/>
                <w:sz w:val="28"/>
                <w:szCs w:val="28"/>
              </w:rPr>
              <w:t>2013год</w:t>
            </w:r>
          </w:p>
        </w:tc>
        <w:tc>
          <w:tcPr>
            <w:tcW w:w="2393" w:type="dxa"/>
          </w:tcPr>
          <w:p w:rsidR="00192011" w:rsidRPr="00F96E58" w:rsidRDefault="00192011" w:rsidP="005D1B76">
            <w:pPr>
              <w:rPr>
                <w:b/>
                <w:sz w:val="28"/>
                <w:szCs w:val="28"/>
              </w:rPr>
            </w:pPr>
            <w:r w:rsidRPr="00F96E58">
              <w:rPr>
                <w:b/>
                <w:sz w:val="28"/>
                <w:szCs w:val="28"/>
              </w:rPr>
              <w:t>2014год</w:t>
            </w:r>
          </w:p>
        </w:tc>
      </w:tr>
      <w:tr w:rsidR="00192011" w:rsidRPr="00F96E58" w:rsidTr="005D1B76">
        <w:tc>
          <w:tcPr>
            <w:tcW w:w="2392" w:type="dxa"/>
          </w:tcPr>
          <w:p w:rsidR="00192011" w:rsidRPr="00F96E58" w:rsidRDefault="00192011" w:rsidP="005D1B76">
            <w:pPr>
              <w:rPr>
                <w:sz w:val="24"/>
                <w:szCs w:val="24"/>
              </w:rPr>
            </w:pPr>
            <w:r w:rsidRPr="00F96E58">
              <w:rPr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192011" w:rsidRPr="00F96E58" w:rsidRDefault="00192011" w:rsidP="005D1B76">
            <w:pPr>
              <w:rPr>
                <w:sz w:val="24"/>
                <w:szCs w:val="24"/>
              </w:rPr>
            </w:pPr>
            <w:r w:rsidRPr="00F96E58">
              <w:rPr>
                <w:sz w:val="24"/>
                <w:szCs w:val="24"/>
              </w:rPr>
              <w:t>31</w:t>
            </w:r>
          </w:p>
        </w:tc>
        <w:tc>
          <w:tcPr>
            <w:tcW w:w="2393" w:type="dxa"/>
          </w:tcPr>
          <w:p w:rsidR="00192011" w:rsidRPr="00F96E58" w:rsidRDefault="00192011" w:rsidP="005D1B76">
            <w:pPr>
              <w:rPr>
                <w:sz w:val="24"/>
                <w:szCs w:val="24"/>
              </w:rPr>
            </w:pPr>
            <w:r w:rsidRPr="00F96E58">
              <w:rPr>
                <w:sz w:val="24"/>
                <w:szCs w:val="24"/>
              </w:rPr>
              <w:t>49</w:t>
            </w:r>
          </w:p>
        </w:tc>
        <w:tc>
          <w:tcPr>
            <w:tcW w:w="2393" w:type="dxa"/>
          </w:tcPr>
          <w:p w:rsidR="00192011" w:rsidRPr="00F96E58" w:rsidRDefault="00192011" w:rsidP="005D1B76">
            <w:pPr>
              <w:rPr>
                <w:sz w:val="24"/>
                <w:szCs w:val="24"/>
              </w:rPr>
            </w:pPr>
            <w:r w:rsidRPr="00F96E58">
              <w:rPr>
                <w:sz w:val="24"/>
                <w:szCs w:val="24"/>
              </w:rPr>
              <w:t>73</w:t>
            </w:r>
          </w:p>
        </w:tc>
      </w:tr>
      <w:tr w:rsidR="00192011" w:rsidRPr="00F96E58" w:rsidTr="005D1B76">
        <w:tc>
          <w:tcPr>
            <w:tcW w:w="2392" w:type="dxa"/>
          </w:tcPr>
          <w:p w:rsidR="00192011" w:rsidRPr="00F96E58" w:rsidRDefault="00192011" w:rsidP="005D1B76">
            <w:pPr>
              <w:rPr>
                <w:sz w:val="24"/>
                <w:szCs w:val="24"/>
              </w:rPr>
            </w:pPr>
            <w:r w:rsidRPr="00F96E5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192011" w:rsidRPr="00F96E58" w:rsidRDefault="00192011" w:rsidP="005D1B76">
            <w:pPr>
              <w:rPr>
                <w:sz w:val="24"/>
                <w:szCs w:val="24"/>
              </w:rPr>
            </w:pPr>
            <w:r w:rsidRPr="00F96E58">
              <w:rPr>
                <w:sz w:val="24"/>
                <w:szCs w:val="24"/>
              </w:rPr>
              <w:t>58</w:t>
            </w:r>
          </w:p>
        </w:tc>
        <w:tc>
          <w:tcPr>
            <w:tcW w:w="2393" w:type="dxa"/>
          </w:tcPr>
          <w:p w:rsidR="00192011" w:rsidRPr="00F96E58" w:rsidRDefault="00192011" w:rsidP="005D1B76">
            <w:pPr>
              <w:rPr>
                <w:sz w:val="24"/>
                <w:szCs w:val="24"/>
              </w:rPr>
            </w:pPr>
            <w:r w:rsidRPr="00F96E58">
              <w:rPr>
                <w:sz w:val="24"/>
                <w:szCs w:val="24"/>
              </w:rPr>
              <w:t>77</w:t>
            </w:r>
          </w:p>
        </w:tc>
        <w:tc>
          <w:tcPr>
            <w:tcW w:w="2393" w:type="dxa"/>
          </w:tcPr>
          <w:p w:rsidR="00192011" w:rsidRPr="00F96E58" w:rsidRDefault="00192011" w:rsidP="005D1B76">
            <w:pPr>
              <w:rPr>
                <w:sz w:val="24"/>
                <w:szCs w:val="24"/>
              </w:rPr>
            </w:pPr>
            <w:r w:rsidRPr="00F96E58">
              <w:rPr>
                <w:sz w:val="24"/>
                <w:szCs w:val="24"/>
              </w:rPr>
              <w:t>90</w:t>
            </w:r>
          </w:p>
        </w:tc>
      </w:tr>
      <w:tr w:rsidR="00192011" w:rsidRPr="00F96E58" w:rsidTr="005D1B76">
        <w:tc>
          <w:tcPr>
            <w:tcW w:w="2392" w:type="dxa"/>
          </w:tcPr>
          <w:p w:rsidR="00192011" w:rsidRPr="00F96E58" w:rsidRDefault="00192011" w:rsidP="005D1B76">
            <w:pPr>
              <w:rPr>
                <w:sz w:val="24"/>
                <w:szCs w:val="24"/>
              </w:rPr>
            </w:pPr>
            <w:r w:rsidRPr="00F96E5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393" w:type="dxa"/>
          </w:tcPr>
          <w:p w:rsidR="00192011" w:rsidRPr="00F96E58" w:rsidRDefault="00192011" w:rsidP="005D1B76">
            <w:pPr>
              <w:rPr>
                <w:sz w:val="24"/>
                <w:szCs w:val="24"/>
              </w:rPr>
            </w:pPr>
            <w:r w:rsidRPr="00F96E58">
              <w:rPr>
                <w:sz w:val="24"/>
                <w:szCs w:val="24"/>
              </w:rPr>
              <w:t>58</w:t>
            </w:r>
          </w:p>
        </w:tc>
        <w:tc>
          <w:tcPr>
            <w:tcW w:w="2393" w:type="dxa"/>
          </w:tcPr>
          <w:p w:rsidR="00192011" w:rsidRPr="00F96E58" w:rsidRDefault="00192011" w:rsidP="005D1B76">
            <w:pPr>
              <w:rPr>
                <w:sz w:val="24"/>
                <w:szCs w:val="24"/>
              </w:rPr>
            </w:pPr>
            <w:r w:rsidRPr="00F96E58">
              <w:rPr>
                <w:sz w:val="24"/>
                <w:szCs w:val="24"/>
              </w:rPr>
              <w:t>69</w:t>
            </w:r>
          </w:p>
        </w:tc>
        <w:tc>
          <w:tcPr>
            <w:tcW w:w="2393" w:type="dxa"/>
          </w:tcPr>
          <w:p w:rsidR="00192011" w:rsidRPr="00F96E58" w:rsidRDefault="00192011" w:rsidP="005D1B76">
            <w:pPr>
              <w:rPr>
                <w:sz w:val="24"/>
                <w:szCs w:val="24"/>
              </w:rPr>
            </w:pPr>
            <w:r w:rsidRPr="00F96E58">
              <w:rPr>
                <w:sz w:val="24"/>
                <w:szCs w:val="24"/>
              </w:rPr>
              <w:t>68</w:t>
            </w:r>
          </w:p>
        </w:tc>
      </w:tr>
      <w:tr w:rsidR="00192011" w:rsidRPr="00F96E58" w:rsidTr="005D1B76">
        <w:tc>
          <w:tcPr>
            <w:tcW w:w="2392" w:type="dxa"/>
          </w:tcPr>
          <w:p w:rsidR="00192011" w:rsidRPr="00F96E58" w:rsidRDefault="00192011" w:rsidP="005D1B76">
            <w:pPr>
              <w:rPr>
                <w:sz w:val="24"/>
                <w:szCs w:val="24"/>
              </w:rPr>
            </w:pPr>
            <w:r w:rsidRPr="00F96E58">
              <w:rPr>
                <w:sz w:val="24"/>
                <w:szCs w:val="24"/>
              </w:rPr>
              <w:t>Физика</w:t>
            </w:r>
          </w:p>
        </w:tc>
        <w:tc>
          <w:tcPr>
            <w:tcW w:w="2393" w:type="dxa"/>
          </w:tcPr>
          <w:p w:rsidR="00192011" w:rsidRPr="00F96E58" w:rsidRDefault="00192011" w:rsidP="005D1B76">
            <w:pPr>
              <w:rPr>
                <w:sz w:val="24"/>
                <w:szCs w:val="24"/>
              </w:rPr>
            </w:pPr>
            <w:r w:rsidRPr="00F96E58">
              <w:rPr>
                <w:sz w:val="24"/>
                <w:szCs w:val="24"/>
              </w:rPr>
              <w:t>42</w:t>
            </w:r>
          </w:p>
        </w:tc>
        <w:tc>
          <w:tcPr>
            <w:tcW w:w="2393" w:type="dxa"/>
          </w:tcPr>
          <w:p w:rsidR="00192011" w:rsidRPr="00F96E58" w:rsidRDefault="00192011" w:rsidP="005D1B76">
            <w:pPr>
              <w:rPr>
                <w:sz w:val="24"/>
                <w:szCs w:val="24"/>
              </w:rPr>
            </w:pPr>
            <w:r w:rsidRPr="00F96E58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192011" w:rsidRPr="00F96E58" w:rsidRDefault="00192011" w:rsidP="005D1B76">
            <w:pPr>
              <w:rPr>
                <w:sz w:val="24"/>
                <w:szCs w:val="24"/>
              </w:rPr>
            </w:pPr>
            <w:r w:rsidRPr="00F96E58">
              <w:rPr>
                <w:sz w:val="24"/>
                <w:szCs w:val="24"/>
              </w:rPr>
              <w:t>-</w:t>
            </w:r>
          </w:p>
        </w:tc>
      </w:tr>
      <w:tr w:rsidR="00192011" w:rsidRPr="00F96E58" w:rsidTr="005D1B76">
        <w:tc>
          <w:tcPr>
            <w:tcW w:w="2392" w:type="dxa"/>
          </w:tcPr>
          <w:p w:rsidR="00192011" w:rsidRPr="00F96E58" w:rsidRDefault="00192011" w:rsidP="005D1B76">
            <w:pPr>
              <w:rPr>
                <w:sz w:val="24"/>
                <w:szCs w:val="24"/>
              </w:rPr>
            </w:pPr>
            <w:r w:rsidRPr="00F96E58">
              <w:rPr>
                <w:sz w:val="24"/>
                <w:szCs w:val="24"/>
              </w:rPr>
              <w:t>История</w:t>
            </w:r>
          </w:p>
        </w:tc>
        <w:tc>
          <w:tcPr>
            <w:tcW w:w="2393" w:type="dxa"/>
          </w:tcPr>
          <w:p w:rsidR="00192011" w:rsidRPr="00F96E58" w:rsidRDefault="00192011" w:rsidP="005D1B76">
            <w:pPr>
              <w:rPr>
                <w:sz w:val="24"/>
                <w:szCs w:val="24"/>
              </w:rPr>
            </w:pPr>
            <w:r w:rsidRPr="00F96E58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192011" w:rsidRPr="00F96E58" w:rsidRDefault="00192011" w:rsidP="005D1B76">
            <w:pPr>
              <w:rPr>
                <w:sz w:val="24"/>
                <w:szCs w:val="24"/>
              </w:rPr>
            </w:pPr>
            <w:r w:rsidRPr="00F96E58">
              <w:rPr>
                <w:sz w:val="24"/>
                <w:szCs w:val="24"/>
              </w:rPr>
              <w:t>62</w:t>
            </w:r>
          </w:p>
        </w:tc>
        <w:tc>
          <w:tcPr>
            <w:tcW w:w="2393" w:type="dxa"/>
          </w:tcPr>
          <w:p w:rsidR="00192011" w:rsidRPr="00F96E58" w:rsidRDefault="00192011" w:rsidP="005D1B76">
            <w:pPr>
              <w:rPr>
                <w:sz w:val="24"/>
                <w:szCs w:val="24"/>
              </w:rPr>
            </w:pPr>
            <w:r w:rsidRPr="00F96E58">
              <w:rPr>
                <w:sz w:val="24"/>
                <w:szCs w:val="24"/>
              </w:rPr>
              <w:t>71</w:t>
            </w:r>
          </w:p>
        </w:tc>
      </w:tr>
      <w:tr w:rsidR="00192011" w:rsidRPr="00F96E58" w:rsidTr="005D1B76">
        <w:tc>
          <w:tcPr>
            <w:tcW w:w="2392" w:type="dxa"/>
          </w:tcPr>
          <w:p w:rsidR="00192011" w:rsidRPr="00F96E58" w:rsidRDefault="00192011" w:rsidP="005D1B76">
            <w:pPr>
              <w:rPr>
                <w:sz w:val="24"/>
                <w:szCs w:val="24"/>
              </w:rPr>
            </w:pPr>
            <w:r w:rsidRPr="00F96E58">
              <w:rPr>
                <w:sz w:val="24"/>
                <w:szCs w:val="24"/>
              </w:rPr>
              <w:t>Литература</w:t>
            </w:r>
          </w:p>
        </w:tc>
        <w:tc>
          <w:tcPr>
            <w:tcW w:w="2393" w:type="dxa"/>
          </w:tcPr>
          <w:p w:rsidR="00192011" w:rsidRPr="00F96E58" w:rsidRDefault="00192011" w:rsidP="005D1B76">
            <w:pPr>
              <w:rPr>
                <w:sz w:val="24"/>
                <w:szCs w:val="24"/>
              </w:rPr>
            </w:pPr>
            <w:r w:rsidRPr="00F96E58">
              <w:rPr>
                <w:sz w:val="24"/>
                <w:szCs w:val="24"/>
              </w:rPr>
              <w:t>40</w:t>
            </w:r>
          </w:p>
        </w:tc>
        <w:tc>
          <w:tcPr>
            <w:tcW w:w="2393" w:type="dxa"/>
          </w:tcPr>
          <w:p w:rsidR="00192011" w:rsidRPr="00F96E58" w:rsidRDefault="00192011" w:rsidP="005D1B76">
            <w:pPr>
              <w:rPr>
                <w:sz w:val="24"/>
                <w:szCs w:val="24"/>
              </w:rPr>
            </w:pPr>
            <w:r w:rsidRPr="00F96E58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192011" w:rsidRPr="00F96E58" w:rsidRDefault="00192011" w:rsidP="005D1B76">
            <w:pPr>
              <w:rPr>
                <w:sz w:val="24"/>
                <w:szCs w:val="24"/>
              </w:rPr>
            </w:pPr>
            <w:r w:rsidRPr="00F96E58">
              <w:rPr>
                <w:sz w:val="24"/>
                <w:szCs w:val="24"/>
              </w:rPr>
              <w:t>-</w:t>
            </w:r>
          </w:p>
        </w:tc>
      </w:tr>
    </w:tbl>
    <w:p w:rsidR="00192011" w:rsidRPr="00F96E58" w:rsidRDefault="00192011" w:rsidP="00192011">
      <w:pPr>
        <w:rPr>
          <w:b/>
          <w:sz w:val="24"/>
          <w:szCs w:val="24"/>
        </w:rPr>
      </w:pPr>
    </w:p>
    <w:p w:rsidR="00192011" w:rsidRDefault="00192011" w:rsidP="0019201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Результаты ЕГЭ 2014год</w:t>
      </w:r>
    </w:p>
    <w:tbl>
      <w:tblPr>
        <w:tblStyle w:val="a4"/>
        <w:tblW w:w="0" w:type="auto"/>
        <w:tblLook w:val="04A0"/>
      </w:tblPr>
      <w:tblGrid>
        <w:gridCol w:w="2251"/>
        <w:gridCol w:w="1685"/>
        <w:gridCol w:w="22"/>
        <w:gridCol w:w="2231"/>
        <w:gridCol w:w="1661"/>
        <w:gridCol w:w="7"/>
        <w:gridCol w:w="1714"/>
      </w:tblGrid>
      <w:tr w:rsidR="00192011" w:rsidRPr="004E52F1" w:rsidTr="005D1B76">
        <w:trPr>
          <w:trHeight w:val="285"/>
        </w:trPr>
        <w:tc>
          <w:tcPr>
            <w:tcW w:w="1922" w:type="dxa"/>
            <w:vMerge w:val="restart"/>
          </w:tcPr>
          <w:p w:rsidR="00192011" w:rsidRPr="004E52F1" w:rsidRDefault="00192011" w:rsidP="005D1B76">
            <w:pPr>
              <w:rPr>
                <w:sz w:val="28"/>
                <w:szCs w:val="28"/>
              </w:rPr>
            </w:pPr>
            <w:r w:rsidRPr="004E52F1">
              <w:rPr>
                <w:sz w:val="28"/>
                <w:szCs w:val="28"/>
              </w:rPr>
              <w:t>Предмет</w:t>
            </w:r>
          </w:p>
        </w:tc>
        <w:tc>
          <w:tcPr>
            <w:tcW w:w="3823" w:type="dxa"/>
            <w:gridSpan w:val="3"/>
            <w:tcBorders>
              <w:bottom w:val="single" w:sz="4" w:space="0" w:color="auto"/>
            </w:tcBorders>
          </w:tcPr>
          <w:p w:rsidR="00192011" w:rsidRPr="00F569C2" w:rsidRDefault="00192011" w:rsidP="005D1B76">
            <w:pPr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 Средний бал в 2014году</w:t>
            </w:r>
          </w:p>
        </w:tc>
        <w:tc>
          <w:tcPr>
            <w:tcW w:w="3826" w:type="dxa"/>
            <w:gridSpan w:val="3"/>
            <w:tcBorders>
              <w:bottom w:val="single" w:sz="4" w:space="0" w:color="auto"/>
            </w:tcBorders>
          </w:tcPr>
          <w:p w:rsidR="00192011" w:rsidRPr="00F569C2" w:rsidRDefault="00192011" w:rsidP="005D1B76">
            <w:pPr>
              <w:rPr>
                <w:b/>
                <w:sz w:val="28"/>
                <w:szCs w:val="28"/>
              </w:rPr>
            </w:pPr>
          </w:p>
        </w:tc>
      </w:tr>
      <w:tr w:rsidR="00192011" w:rsidRPr="004E52F1" w:rsidTr="005D1B76">
        <w:trPr>
          <w:trHeight w:val="150"/>
        </w:trPr>
        <w:tc>
          <w:tcPr>
            <w:tcW w:w="1922" w:type="dxa"/>
            <w:vMerge/>
          </w:tcPr>
          <w:p w:rsidR="00192011" w:rsidRPr="004E52F1" w:rsidRDefault="00192011" w:rsidP="005D1B76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</w:tcPr>
          <w:p w:rsidR="00192011" w:rsidRPr="00F569C2" w:rsidRDefault="00192011" w:rsidP="005D1B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школе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92011" w:rsidRPr="00F569C2" w:rsidRDefault="00192011" w:rsidP="005D1B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 </w:t>
            </w:r>
            <w:r>
              <w:rPr>
                <w:b/>
                <w:sz w:val="28"/>
                <w:szCs w:val="28"/>
              </w:rPr>
              <w:lastRenderedPageBreak/>
              <w:t>муниципалитету</w:t>
            </w:r>
          </w:p>
        </w:tc>
        <w:tc>
          <w:tcPr>
            <w:tcW w:w="1905" w:type="dxa"/>
            <w:tcBorders>
              <w:top w:val="single" w:sz="4" w:space="0" w:color="auto"/>
              <w:right w:val="single" w:sz="4" w:space="0" w:color="auto"/>
            </w:tcBorders>
          </w:tcPr>
          <w:p w:rsidR="00192011" w:rsidRPr="00F569C2" w:rsidRDefault="00192011" w:rsidP="005D1B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По краю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92011" w:rsidRPr="00F569C2" w:rsidRDefault="00192011" w:rsidP="005D1B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России</w:t>
            </w:r>
          </w:p>
        </w:tc>
      </w:tr>
      <w:tr w:rsidR="00192011" w:rsidRPr="004E52F1" w:rsidTr="005D1B76">
        <w:tc>
          <w:tcPr>
            <w:tcW w:w="1922" w:type="dxa"/>
          </w:tcPr>
          <w:p w:rsidR="00192011" w:rsidRPr="00F96E58" w:rsidRDefault="00192011" w:rsidP="005D1B76">
            <w:pPr>
              <w:rPr>
                <w:sz w:val="28"/>
                <w:szCs w:val="28"/>
              </w:rPr>
            </w:pPr>
            <w:r w:rsidRPr="00F96E58">
              <w:rPr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1911" w:type="dxa"/>
            <w:gridSpan w:val="2"/>
            <w:tcBorders>
              <w:right w:val="single" w:sz="4" w:space="0" w:color="auto"/>
            </w:tcBorders>
          </w:tcPr>
          <w:p w:rsidR="00192011" w:rsidRPr="00F96E58" w:rsidRDefault="00192011" w:rsidP="005D1B76">
            <w:pPr>
              <w:rPr>
                <w:sz w:val="28"/>
                <w:szCs w:val="28"/>
              </w:rPr>
            </w:pPr>
            <w:r w:rsidRPr="00F96E58">
              <w:rPr>
                <w:sz w:val="28"/>
                <w:szCs w:val="28"/>
              </w:rPr>
              <w:t>73</w:t>
            </w:r>
          </w:p>
        </w:tc>
        <w:tc>
          <w:tcPr>
            <w:tcW w:w="1912" w:type="dxa"/>
            <w:tcBorders>
              <w:left w:val="single" w:sz="4" w:space="0" w:color="auto"/>
            </w:tcBorders>
          </w:tcPr>
          <w:p w:rsidR="00192011" w:rsidRPr="00F96E58" w:rsidRDefault="00192011" w:rsidP="005D1B76">
            <w:pPr>
              <w:rPr>
                <w:sz w:val="28"/>
                <w:szCs w:val="28"/>
              </w:rPr>
            </w:pPr>
            <w:r w:rsidRPr="00F96E58">
              <w:rPr>
                <w:sz w:val="28"/>
                <w:szCs w:val="28"/>
              </w:rPr>
              <w:t>41,8</w:t>
            </w:r>
          </w:p>
        </w:tc>
        <w:tc>
          <w:tcPr>
            <w:tcW w:w="1912" w:type="dxa"/>
            <w:gridSpan w:val="2"/>
          </w:tcPr>
          <w:p w:rsidR="00192011" w:rsidRPr="00F96E58" w:rsidRDefault="00192011" w:rsidP="005D1B76">
            <w:pPr>
              <w:rPr>
                <w:sz w:val="28"/>
                <w:szCs w:val="28"/>
              </w:rPr>
            </w:pPr>
            <w:r w:rsidRPr="00F96E58">
              <w:rPr>
                <w:sz w:val="28"/>
                <w:szCs w:val="28"/>
              </w:rPr>
              <w:t>44,9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192011" w:rsidRPr="00F96E58" w:rsidRDefault="00192011" w:rsidP="005D1B76">
            <w:pPr>
              <w:rPr>
                <w:sz w:val="28"/>
                <w:szCs w:val="28"/>
              </w:rPr>
            </w:pPr>
            <w:r w:rsidRPr="00F96E58">
              <w:rPr>
                <w:sz w:val="28"/>
                <w:szCs w:val="28"/>
              </w:rPr>
              <w:t>44,1</w:t>
            </w:r>
          </w:p>
        </w:tc>
      </w:tr>
      <w:tr w:rsidR="00192011" w:rsidRPr="004E52F1" w:rsidTr="005D1B76">
        <w:tc>
          <w:tcPr>
            <w:tcW w:w="1922" w:type="dxa"/>
            <w:tcBorders>
              <w:top w:val="single" w:sz="4" w:space="0" w:color="auto"/>
            </w:tcBorders>
          </w:tcPr>
          <w:p w:rsidR="00192011" w:rsidRPr="00F96E58" w:rsidRDefault="00192011" w:rsidP="005D1B76">
            <w:pPr>
              <w:rPr>
                <w:sz w:val="28"/>
                <w:szCs w:val="28"/>
              </w:rPr>
            </w:pPr>
            <w:r w:rsidRPr="00F96E5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911" w:type="dxa"/>
            <w:gridSpan w:val="2"/>
          </w:tcPr>
          <w:p w:rsidR="00192011" w:rsidRPr="00F96E58" w:rsidRDefault="00192011" w:rsidP="005D1B76">
            <w:pPr>
              <w:rPr>
                <w:sz w:val="28"/>
                <w:szCs w:val="28"/>
              </w:rPr>
            </w:pPr>
            <w:r w:rsidRPr="00F96E58">
              <w:rPr>
                <w:sz w:val="28"/>
                <w:szCs w:val="28"/>
              </w:rPr>
              <w:t>90</w:t>
            </w:r>
          </w:p>
        </w:tc>
        <w:tc>
          <w:tcPr>
            <w:tcW w:w="1912" w:type="dxa"/>
          </w:tcPr>
          <w:p w:rsidR="00192011" w:rsidRPr="00F96E58" w:rsidRDefault="00192011" w:rsidP="005D1B76">
            <w:pPr>
              <w:rPr>
                <w:sz w:val="28"/>
                <w:szCs w:val="28"/>
              </w:rPr>
            </w:pPr>
            <w:r w:rsidRPr="00F96E58">
              <w:rPr>
                <w:sz w:val="28"/>
                <w:szCs w:val="28"/>
              </w:rPr>
              <w:t>70,4</w:t>
            </w:r>
          </w:p>
        </w:tc>
        <w:tc>
          <w:tcPr>
            <w:tcW w:w="1912" w:type="dxa"/>
            <w:gridSpan w:val="2"/>
          </w:tcPr>
          <w:p w:rsidR="00192011" w:rsidRPr="00F96E58" w:rsidRDefault="00192011" w:rsidP="005D1B76">
            <w:pPr>
              <w:rPr>
                <w:sz w:val="28"/>
                <w:szCs w:val="28"/>
              </w:rPr>
            </w:pPr>
            <w:r w:rsidRPr="00F96E58">
              <w:rPr>
                <w:sz w:val="28"/>
                <w:szCs w:val="28"/>
              </w:rPr>
              <w:t>62,97</w:t>
            </w:r>
          </w:p>
        </w:tc>
        <w:tc>
          <w:tcPr>
            <w:tcW w:w="1914" w:type="dxa"/>
          </w:tcPr>
          <w:p w:rsidR="00192011" w:rsidRPr="00F96E58" w:rsidRDefault="00192011" w:rsidP="005D1B76">
            <w:pPr>
              <w:rPr>
                <w:sz w:val="28"/>
                <w:szCs w:val="28"/>
              </w:rPr>
            </w:pPr>
            <w:r w:rsidRPr="00F96E58">
              <w:rPr>
                <w:sz w:val="28"/>
                <w:szCs w:val="28"/>
              </w:rPr>
              <w:t>62,7</w:t>
            </w:r>
          </w:p>
        </w:tc>
      </w:tr>
      <w:tr w:rsidR="00192011" w:rsidRPr="004E52F1" w:rsidTr="005D1B76">
        <w:tc>
          <w:tcPr>
            <w:tcW w:w="1922" w:type="dxa"/>
          </w:tcPr>
          <w:p w:rsidR="00192011" w:rsidRPr="00F96E58" w:rsidRDefault="00192011" w:rsidP="005D1B76">
            <w:pPr>
              <w:rPr>
                <w:sz w:val="28"/>
                <w:szCs w:val="28"/>
              </w:rPr>
            </w:pPr>
            <w:r w:rsidRPr="00F96E58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911" w:type="dxa"/>
            <w:gridSpan w:val="2"/>
          </w:tcPr>
          <w:p w:rsidR="00192011" w:rsidRPr="00F96E58" w:rsidRDefault="00192011" w:rsidP="005D1B76">
            <w:pPr>
              <w:rPr>
                <w:sz w:val="28"/>
                <w:szCs w:val="28"/>
              </w:rPr>
            </w:pPr>
            <w:r w:rsidRPr="00F96E58">
              <w:rPr>
                <w:sz w:val="28"/>
                <w:szCs w:val="28"/>
              </w:rPr>
              <w:t>68</w:t>
            </w:r>
          </w:p>
        </w:tc>
        <w:tc>
          <w:tcPr>
            <w:tcW w:w="1912" w:type="dxa"/>
          </w:tcPr>
          <w:p w:rsidR="00192011" w:rsidRPr="00F96E58" w:rsidRDefault="00192011" w:rsidP="005D1B76">
            <w:pPr>
              <w:rPr>
                <w:sz w:val="28"/>
                <w:szCs w:val="28"/>
              </w:rPr>
            </w:pPr>
            <w:r w:rsidRPr="00F96E58">
              <w:rPr>
                <w:sz w:val="28"/>
                <w:szCs w:val="28"/>
              </w:rPr>
              <w:t>53,2</w:t>
            </w:r>
          </w:p>
        </w:tc>
        <w:tc>
          <w:tcPr>
            <w:tcW w:w="1912" w:type="dxa"/>
            <w:gridSpan w:val="2"/>
          </w:tcPr>
          <w:p w:rsidR="00192011" w:rsidRPr="00F96E58" w:rsidRDefault="00192011" w:rsidP="005D1B76">
            <w:pPr>
              <w:rPr>
                <w:sz w:val="28"/>
                <w:szCs w:val="28"/>
              </w:rPr>
            </w:pPr>
            <w:r w:rsidRPr="00F96E58">
              <w:rPr>
                <w:sz w:val="28"/>
                <w:szCs w:val="28"/>
              </w:rPr>
              <w:t>53,48</w:t>
            </w:r>
          </w:p>
        </w:tc>
        <w:tc>
          <w:tcPr>
            <w:tcW w:w="1914" w:type="dxa"/>
          </w:tcPr>
          <w:p w:rsidR="00192011" w:rsidRPr="00F96E58" w:rsidRDefault="00192011" w:rsidP="005D1B76">
            <w:pPr>
              <w:rPr>
                <w:sz w:val="28"/>
                <w:szCs w:val="28"/>
              </w:rPr>
            </w:pPr>
            <w:r w:rsidRPr="00F96E58">
              <w:rPr>
                <w:sz w:val="28"/>
                <w:szCs w:val="28"/>
              </w:rPr>
              <w:t>53,1</w:t>
            </w:r>
          </w:p>
        </w:tc>
      </w:tr>
      <w:tr w:rsidR="00192011" w:rsidRPr="004E52F1" w:rsidTr="005D1B76">
        <w:tc>
          <w:tcPr>
            <w:tcW w:w="1922" w:type="dxa"/>
          </w:tcPr>
          <w:p w:rsidR="00192011" w:rsidRPr="00F96E58" w:rsidRDefault="00192011" w:rsidP="005D1B76">
            <w:pPr>
              <w:rPr>
                <w:sz w:val="28"/>
                <w:szCs w:val="28"/>
              </w:rPr>
            </w:pPr>
            <w:r w:rsidRPr="00F96E58">
              <w:rPr>
                <w:sz w:val="28"/>
                <w:szCs w:val="28"/>
              </w:rPr>
              <w:t>История</w:t>
            </w:r>
          </w:p>
        </w:tc>
        <w:tc>
          <w:tcPr>
            <w:tcW w:w="1911" w:type="dxa"/>
            <w:gridSpan w:val="2"/>
          </w:tcPr>
          <w:p w:rsidR="00192011" w:rsidRPr="00F96E58" w:rsidRDefault="00192011" w:rsidP="005D1B76">
            <w:pPr>
              <w:rPr>
                <w:sz w:val="28"/>
                <w:szCs w:val="28"/>
              </w:rPr>
            </w:pPr>
            <w:r w:rsidRPr="00F96E58">
              <w:rPr>
                <w:sz w:val="28"/>
                <w:szCs w:val="28"/>
              </w:rPr>
              <w:t>71</w:t>
            </w:r>
          </w:p>
        </w:tc>
        <w:tc>
          <w:tcPr>
            <w:tcW w:w="1912" w:type="dxa"/>
          </w:tcPr>
          <w:p w:rsidR="00192011" w:rsidRPr="00F96E58" w:rsidRDefault="00192011" w:rsidP="005D1B76">
            <w:pPr>
              <w:rPr>
                <w:sz w:val="28"/>
                <w:szCs w:val="28"/>
              </w:rPr>
            </w:pPr>
            <w:r w:rsidRPr="00F96E58">
              <w:rPr>
                <w:sz w:val="28"/>
                <w:szCs w:val="28"/>
              </w:rPr>
              <w:t>48</w:t>
            </w:r>
          </w:p>
        </w:tc>
        <w:tc>
          <w:tcPr>
            <w:tcW w:w="1912" w:type="dxa"/>
            <w:gridSpan w:val="2"/>
          </w:tcPr>
          <w:p w:rsidR="00192011" w:rsidRPr="00F96E58" w:rsidRDefault="00192011" w:rsidP="005D1B76">
            <w:pPr>
              <w:rPr>
                <w:sz w:val="28"/>
                <w:szCs w:val="28"/>
              </w:rPr>
            </w:pPr>
            <w:r w:rsidRPr="00F96E58">
              <w:rPr>
                <w:sz w:val="28"/>
                <w:szCs w:val="28"/>
              </w:rPr>
              <w:t>48,1</w:t>
            </w:r>
          </w:p>
        </w:tc>
        <w:tc>
          <w:tcPr>
            <w:tcW w:w="1914" w:type="dxa"/>
          </w:tcPr>
          <w:p w:rsidR="00192011" w:rsidRPr="00F96E58" w:rsidRDefault="00192011" w:rsidP="005D1B76">
            <w:pPr>
              <w:rPr>
                <w:sz w:val="28"/>
                <w:szCs w:val="28"/>
              </w:rPr>
            </w:pPr>
            <w:r w:rsidRPr="00F96E58">
              <w:rPr>
                <w:sz w:val="28"/>
                <w:szCs w:val="28"/>
              </w:rPr>
              <w:t>45,8</w:t>
            </w:r>
          </w:p>
        </w:tc>
      </w:tr>
    </w:tbl>
    <w:p w:rsidR="00192011" w:rsidRPr="004E52F1" w:rsidRDefault="00192011" w:rsidP="00192011">
      <w:pPr>
        <w:rPr>
          <w:b/>
          <w:sz w:val="36"/>
          <w:szCs w:val="36"/>
        </w:rPr>
      </w:pPr>
    </w:p>
    <w:p w:rsidR="00526FAF" w:rsidRDefault="00526FAF" w:rsidP="00526FAF">
      <w:pPr>
        <w:rPr>
          <w:rFonts w:ascii="Times New Roman" w:hAnsi="Times New Roman" w:cs="Times New Roman"/>
          <w:b/>
          <w:sz w:val="28"/>
          <w:szCs w:val="28"/>
        </w:rPr>
      </w:pPr>
      <w:r w:rsidRPr="00526FAF">
        <w:rPr>
          <w:rFonts w:ascii="Times New Roman" w:hAnsi="Times New Roman" w:cs="Times New Roman"/>
          <w:b/>
          <w:sz w:val="28"/>
          <w:szCs w:val="28"/>
        </w:rPr>
        <w:t xml:space="preserve">2.6. </w:t>
      </w:r>
      <w:r>
        <w:rPr>
          <w:rFonts w:ascii="Times New Roman" w:hAnsi="Times New Roman" w:cs="Times New Roman"/>
          <w:b/>
          <w:sz w:val="28"/>
          <w:szCs w:val="28"/>
        </w:rPr>
        <w:t>Роль педагогического коллектива.</w:t>
      </w:r>
    </w:p>
    <w:p w:rsidR="00526FAF" w:rsidRDefault="00526FAF" w:rsidP="00526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26FAF">
        <w:rPr>
          <w:rFonts w:ascii="Times New Roman" w:hAnsi="Times New Roman" w:cs="Times New Roman"/>
          <w:sz w:val="28"/>
          <w:szCs w:val="28"/>
        </w:rPr>
        <w:t>ттестация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проходит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перспективного плана аттестации кадров</w:t>
      </w:r>
      <w:r w:rsidRPr="00526FAF">
        <w:rPr>
          <w:rFonts w:ascii="Times New Roman" w:hAnsi="Times New Roman" w:cs="Times New Roman"/>
          <w:sz w:val="28"/>
          <w:szCs w:val="28"/>
        </w:rPr>
        <w:t>.</w:t>
      </w:r>
    </w:p>
    <w:p w:rsidR="00526FAF" w:rsidRDefault="00526FAF" w:rsidP="00526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Педагогических работников: 21</w:t>
      </w:r>
      <w:r w:rsidR="00F37C37">
        <w:rPr>
          <w:rFonts w:ascii="Times New Roman" w:hAnsi="Times New Roman" w:cs="Times New Roman"/>
          <w:sz w:val="28"/>
          <w:szCs w:val="28"/>
        </w:rPr>
        <w:t>человек</w:t>
      </w:r>
    </w:p>
    <w:p w:rsidR="00526FAF" w:rsidRDefault="00526FAF" w:rsidP="00526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первую категорию:</w:t>
      </w:r>
      <w:r w:rsidR="00F37C37">
        <w:rPr>
          <w:rFonts w:ascii="Times New Roman" w:hAnsi="Times New Roman" w:cs="Times New Roman"/>
          <w:sz w:val="28"/>
          <w:szCs w:val="28"/>
        </w:rPr>
        <w:t>7 человек (33,3 %)</w:t>
      </w:r>
    </w:p>
    <w:p w:rsidR="00F37C37" w:rsidRDefault="00F37C37" w:rsidP="00526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вторую категорию: 2 человека (9,5%)</w:t>
      </w:r>
    </w:p>
    <w:p w:rsidR="00F37C37" w:rsidRDefault="00F37C37" w:rsidP="00526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соответствие занимаемой должности: 5 человек (24%)</w:t>
      </w:r>
    </w:p>
    <w:p w:rsidR="00F37C37" w:rsidRDefault="00F37C37" w:rsidP="00526FAF">
      <w:pPr>
        <w:rPr>
          <w:rFonts w:ascii="Times New Roman" w:hAnsi="Times New Roman" w:cs="Times New Roman"/>
          <w:sz w:val="28"/>
          <w:szCs w:val="28"/>
        </w:rPr>
      </w:pPr>
      <w:r w:rsidRPr="00F37C37">
        <w:rPr>
          <w:rFonts w:ascii="Times New Roman" w:hAnsi="Times New Roman" w:cs="Times New Roman"/>
          <w:sz w:val="28"/>
          <w:szCs w:val="28"/>
        </w:rPr>
        <w:t>Не смотря на смену кадров ситуация по аттестованным педагогам не ухудша</w:t>
      </w:r>
      <w:r>
        <w:rPr>
          <w:rFonts w:ascii="Times New Roman" w:hAnsi="Times New Roman" w:cs="Times New Roman"/>
          <w:sz w:val="28"/>
          <w:szCs w:val="28"/>
        </w:rPr>
        <w:t>ется. Все пе</w:t>
      </w:r>
      <w:r w:rsidRPr="00F37C37">
        <w:rPr>
          <w:rFonts w:ascii="Times New Roman" w:hAnsi="Times New Roman" w:cs="Times New Roman"/>
          <w:sz w:val="28"/>
          <w:szCs w:val="28"/>
        </w:rPr>
        <w:t>дагоги, подавшие заявление, прошли аттестацию успе</w:t>
      </w:r>
      <w:r>
        <w:rPr>
          <w:rFonts w:ascii="Times New Roman" w:hAnsi="Times New Roman" w:cs="Times New Roman"/>
          <w:sz w:val="28"/>
          <w:szCs w:val="28"/>
        </w:rPr>
        <w:t>шно, своевременно, повысив категорию, либо аттестовал</w:t>
      </w:r>
      <w:r w:rsidRPr="00F37C37">
        <w:rPr>
          <w:rFonts w:ascii="Times New Roman" w:hAnsi="Times New Roman" w:cs="Times New Roman"/>
          <w:sz w:val="28"/>
          <w:szCs w:val="28"/>
        </w:rPr>
        <w:t>ись на уже имевшуюся квал</w:t>
      </w:r>
      <w:r>
        <w:rPr>
          <w:rFonts w:ascii="Times New Roman" w:hAnsi="Times New Roman" w:cs="Times New Roman"/>
          <w:sz w:val="28"/>
          <w:szCs w:val="28"/>
        </w:rPr>
        <w:t>ификационную категорию. Увеличи</w:t>
      </w:r>
      <w:r w:rsidRPr="00F37C37">
        <w:rPr>
          <w:rFonts w:ascii="Times New Roman" w:hAnsi="Times New Roman" w:cs="Times New Roman"/>
          <w:sz w:val="28"/>
          <w:szCs w:val="28"/>
        </w:rPr>
        <w:t>лось число молодых педагогов, которые в соответствии с Порядком аттестации не под</w:t>
      </w:r>
      <w:r>
        <w:rPr>
          <w:rFonts w:ascii="Times New Roman" w:hAnsi="Times New Roman" w:cs="Times New Roman"/>
          <w:sz w:val="28"/>
          <w:szCs w:val="28"/>
        </w:rPr>
        <w:t>ле</w:t>
      </w:r>
      <w:r w:rsidRPr="00F37C37">
        <w:rPr>
          <w:rFonts w:ascii="Times New Roman" w:hAnsi="Times New Roman" w:cs="Times New Roman"/>
          <w:sz w:val="28"/>
          <w:szCs w:val="28"/>
        </w:rPr>
        <w:t>жат аттестации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7C37" w:rsidRDefault="00F37C37" w:rsidP="00526FAF">
      <w:pPr>
        <w:rPr>
          <w:rFonts w:ascii="Times New Roman" w:hAnsi="Times New Roman" w:cs="Times New Roman"/>
          <w:b/>
          <w:sz w:val="28"/>
          <w:szCs w:val="28"/>
        </w:rPr>
      </w:pPr>
      <w:r w:rsidRPr="00F37C37">
        <w:rPr>
          <w:rFonts w:ascii="Times New Roman" w:hAnsi="Times New Roman" w:cs="Times New Roman"/>
          <w:b/>
          <w:sz w:val="28"/>
          <w:szCs w:val="28"/>
        </w:rPr>
        <w:t>Образовательный ценз педагогических работников</w:t>
      </w:r>
    </w:p>
    <w:p w:rsidR="005D1B76" w:rsidRDefault="005D1B76" w:rsidP="00526F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Начальная школа:</w:t>
      </w:r>
    </w:p>
    <w:tbl>
      <w:tblPr>
        <w:tblStyle w:val="a4"/>
        <w:tblW w:w="0" w:type="auto"/>
        <w:tblLook w:val="04A0"/>
      </w:tblPr>
      <w:tblGrid>
        <w:gridCol w:w="1956"/>
        <w:gridCol w:w="1069"/>
        <w:gridCol w:w="631"/>
        <w:gridCol w:w="1322"/>
        <w:gridCol w:w="817"/>
        <w:gridCol w:w="1757"/>
        <w:gridCol w:w="2019"/>
      </w:tblGrid>
      <w:tr w:rsidR="005D1B76" w:rsidRPr="006E5EB0" w:rsidTr="005D1B76">
        <w:tc>
          <w:tcPr>
            <w:tcW w:w="1480" w:type="dxa"/>
            <w:vMerge w:val="restart"/>
          </w:tcPr>
          <w:p w:rsidR="005D1B76" w:rsidRPr="006E5EB0" w:rsidRDefault="005D1B76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EB0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 ФИО</w:t>
            </w:r>
          </w:p>
        </w:tc>
        <w:tc>
          <w:tcPr>
            <w:tcW w:w="3023" w:type="dxa"/>
            <w:gridSpan w:val="4"/>
          </w:tcPr>
          <w:p w:rsidR="005D1B76" w:rsidRPr="006E5EB0" w:rsidRDefault="005D1B76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EB0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335" w:type="dxa"/>
            <w:vMerge w:val="restart"/>
          </w:tcPr>
          <w:p w:rsidR="005D1B76" w:rsidRPr="006E5EB0" w:rsidRDefault="005D1B76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EB0">
              <w:rPr>
                <w:rFonts w:ascii="Times New Roman" w:hAnsi="Times New Roman" w:cs="Times New Roman"/>
                <w:sz w:val="28"/>
                <w:szCs w:val="28"/>
              </w:rPr>
              <w:t>Соответствуют занимаемой должности</w:t>
            </w:r>
          </w:p>
        </w:tc>
        <w:tc>
          <w:tcPr>
            <w:tcW w:w="1525" w:type="dxa"/>
            <w:vMerge w:val="restart"/>
          </w:tcPr>
          <w:p w:rsidR="005D1B76" w:rsidRPr="006E5EB0" w:rsidRDefault="005D1B76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EB0">
              <w:rPr>
                <w:rFonts w:ascii="Times New Roman" w:hAnsi="Times New Roman" w:cs="Times New Roman"/>
                <w:sz w:val="28"/>
                <w:szCs w:val="28"/>
              </w:rPr>
              <w:t>По совместительству</w:t>
            </w:r>
          </w:p>
        </w:tc>
      </w:tr>
      <w:tr w:rsidR="005D1B76" w:rsidRPr="006E5EB0" w:rsidTr="005D1B76">
        <w:tc>
          <w:tcPr>
            <w:tcW w:w="1480" w:type="dxa"/>
            <w:vMerge/>
          </w:tcPr>
          <w:p w:rsidR="005D1B76" w:rsidRPr="006E5EB0" w:rsidRDefault="005D1B76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gridSpan w:val="2"/>
          </w:tcPr>
          <w:p w:rsidR="005D1B76" w:rsidRPr="006E5EB0" w:rsidRDefault="005D1B76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EB0"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</w:p>
        </w:tc>
        <w:tc>
          <w:tcPr>
            <w:tcW w:w="1671" w:type="dxa"/>
            <w:gridSpan w:val="2"/>
          </w:tcPr>
          <w:p w:rsidR="005D1B76" w:rsidRPr="006E5EB0" w:rsidRDefault="005D1B76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EB0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1335" w:type="dxa"/>
            <w:vMerge/>
          </w:tcPr>
          <w:p w:rsidR="005D1B76" w:rsidRPr="006E5EB0" w:rsidRDefault="005D1B76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vMerge/>
          </w:tcPr>
          <w:p w:rsidR="005D1B76" w:rsidRPr="006E5EB0" w:rsidRDefault="005D1B76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B76" w:rsidRPr="006E5EB0" w:rsidTr="005D1B76">
        <w:tc>
          <w:tcPr>
            <w:tcW w:w="1480" w:type="dxa"/>
            <w:vMerge/>
          </w:tcPr>
          <w:p w:rsidR="005D1B76" w:rsidRPr="006E5EB0" w:rsidRDefault="005D1B76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5D1B76" w:rsidRPr="006E5EB0" w:rsidRDefault="005D1B76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EB0">
              <w:rPr>
                <w:rFonts w:ascii="Times New Roman" w:hAnsi="Times New Roman" w:cs="Times New Roman"/>
                <w:sz w:val="28"/>
                <w:szCs w:val="28"/>
              </w:rPr>
              <w:t xml:space="preserve">Сколько </w:t>
            </w:r>
          </w:p>
        </w:tc>
        <w:tc>
          <w:tcPr>
            <w:tcW w:w="517" w:type="dxa"/>
          </w:tcPr>
          <w:p w:rsidR="005D1B76" w:rsidRPr="006E5EB0" w:rsidRDefault="005D1B76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EB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5" w:type="dxa"/>
          </w:tcPr>
          <w:p w:rsidR="005D1B76" w:rsidRPr="006E5EB0" w:rsidRDefault="005D1B76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EB0">
              <w:rPr>
                <w:rFonts w:ascii="Times New Roman" w:hAnsi="Times New Roman" w:cs="Times New Roman"/>
                <w:sz w:val="28"/>
                <w:szCs w:val="28"/>
              </w:rPr>
              <w:t>сколько</w:t>
            </w:r>
          </w:p>
        </w:tc>
        <w:tc>
          <w:tcPr>
            <w:tcW w:w="636" w:type="dxa"/>
          </w:tcPr>
          <w:p w:rsidR="005D1B76" w:rsidRPr="006E5EB0" w:rsidRDefault="005D1B76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EB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35" w:type="dxa"/>
            <w:vMerge/>
          </w:tcPr>
          <w:p w:rsidR="005D1B76" w:rsidRPr="006E5EB0" w:rsidRDefault="005D1B76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vMerge/>
          </w:tcPr>
          <w:p w:rsidR="005D1B76" w:rsidRPr="006E5EB0" w:rsidRDefault="005D1B76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B76" w:rsidRPr="006E5EB0" w:rsidTr="005D1B76">
        <w:tc>
          <w:tcPr>
            <w:tcW w:w="1480" w:type="dxa"/>
          </w:tcPr>
          <w:p w:rsidR="005D1B76" w:rsidRPr="005D1B76" w:rsidRDefault="005D1B76" w:rsidP="005D1B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B76">
              <w:rPr>
                <w:rFonts w:ascii="Times New Roman" w:hAnsi="Times New Roman" w:cs="Times New Roman"/>
                <w:b/>
                <w:sz w:val="28"/>
                <w:szCs w:val="28"/>
              </w:rPr>
              <w:t>8 чел</w:t>
            </w:r>
          </w:p>
          <w:p w:rsidR="005D1B76" w:rsidRPr="006E5EB0" w:rsidRDefault="005D1B76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EB0">
              <w:rPr>
                <w:rFonts w:ascii="Times New Roman" w:hAnsi="Times New Roman" w:cs="Times New Roman"/>
                <w:sz w:val="28"/>
                <w:szCs w:val="28"/>
              </w:rPr>
              <w:t>Пугачёва Е.Н.</w:t>
            </w:r>
          </w:p>
          <w:p w:rsidR="005D1B76" w:rsidRPr="006E5EB0" w:rsidRDefault="005D1B76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EB0">
              <w:rPr>
                <w:rFonts w:ascii="Times New Roman" w:hAnsi="Times New Roman" w:cs="Times New Roman"/>
                <w:sz w:val="28"/>
                <w:szCs w:val="28"/>
              </w:rPr>
              <w:t>Цыглимова</w:t>
            </w:r>
            <w:proofErr w:type="spellEnd"/>
            <w:r w:rsidRPr="006E5EB0"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  <w:p w:rsidR="005D1B76" w:rsidRPr="006E5EB0" w:rsidRDefault="005D1B76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EB0">
              <w:rPr>
                <w:rFonts w:ascii="Times New Roman" w:hAnsi="Times New Roman" w:cs="Times New Roman"/>
                <w:sz w:val="28"/>
                <w:szCs w:val="28"/>
              </w:rPr>
              <w:t>Варочкина</w:t>
            </w:r>
            <w:proofErr w:type="spellEnd"/>
            <w:r w:rsidRPr="006E5EB0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5D1B76" w:rsidRPr="006E5EB0" w:rsidRDefault="005D1B76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EB0">
              <w:rPr>
                <w:rFonts w:ascii="Times New Roman" w:hAnsi="Times New Roman" w:cs="Times New Roman"/>
                <w:sz w:val="28"/>
                <w:szCs w:val="28"/>
              </w:rPr>
              <w:t>Холодельщик</w:t>
            </w:r>
            <w:r w:rsidRPr="006E5E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ова</w:t>
            </w:r>
            <w:proofErr w:type="spellEnd"/>
            <w:r w:rsidRPr="006E5EB0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5D1B76" w:rsidRPr="006E5EB0" w:rsidRDefault="005D1B76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EB0">
              <w:rPr>
                <w:rFonts w:ascii="Times New Roman" w:hAnsi="Times New Roman" w:cs="Times New Roman"/>
                <w:sz w:val="28"/>
                <w:szCs w:val="28"/>
              </w:rPr>
              <w:t>Чурикова О.К.</w:t>
            </w:r>
          </w:p>
          <w:p w:rsidR="005D1B76" w:rsidRPr="006E5EB0" w:rsidRDefault="005D1B76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EB0">
              <w:rPr>
                <w:rFonts w:ascii="Times New Roman" w:hAnsi="Times New Roman" w:cs="Times New Roman"/>
                <w:sz w:val="28"/>
                <w:szCs w:val="28"/>
              </w:rPr>
              <w:t>Лантушко</w:t>
            </w:r>
            <w:proofErr w:type="spellEnd"/>
            <w:r w:rsidRPr="006E5EB0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5D1B76" w:rsidRPr="006E5EB0" w:rsidRDefault="005D1B76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EB0">
              <w:rPr>
                <w:rFonts w:ascii="Times New Roman" w:hAnsi="Times New Roman" w:cs="Times New Roman"/>
                <w:sz w:val="28"/>
                <w:szCs w:val="28"/>
              </w:rPr>
              <w:t>Курлыков</w:t>
            </w:r>
            <w:proofErr w:type="spellEnd"/>
            <w:r w:rsidRPr="006E5EB0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5D1B76" w:rsidRPr="006E5EB0" w:rsidRDefault="005D1B76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EB0">
              <w:rPr>
                <w:rFonts w:ascii="Times New Roman" w:hAnsi="Times New Roman" w:cs="Times New Roman"/>
                <w:sz w:val="28"/>
                <w:szCs w:val="28"/>
              </w:rPr>
              <w:t>Копеева</w:t>
            </w:r>
            <w:proofErr w:type="spellEnd"/>
            <w:r w:rsidRPr="006E5EB0"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  <w:tc>
          <w:tcPr>
            <w:tcW w:w="835" w:type="dxa"/>
          </w:tcPr>
          <w:p w:rsidR="005D1B76" w:rsidRPr="006E5EB0" w:rsidRDefault="005D1B76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E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17" w:type="dxa"/>
          </w:tcPr>
          <w:p w:rsidR="005D1B76" w:rsidRPr="006E5EB0" w:rsidRDefault="005D1B76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EB0"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1035" w:type="dxa"/>
          </w:tcPr>
          <w:p w:rsidR="005D1B76" w:rsidRPr="006E5EB0" w:rsidRDefault="005D1B76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E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5D1B76" w:rsidRPr="006E5EB0" w:rsidRDefault="005D1B76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EB0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335" w:type="dxa"/>
          </w:tcPr>
          <w:p w:rsidR="005D1B76" w:rsidRPr="006E5EB0" w:rsidRDefault="005D1B76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E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5" w:type="dxa"/>
          </w:tcPr>
          <w:p w:rsidR="005D1B76" w:rsidRPr="006E5EB0" w:rsidRDefault="005D1B76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E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D1B76" w:rsidRDefault="005D1B76" w:rsidP="00526F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Основная школа:</w:t>
      </w:r>
    </w:p>
    <w:tbl>
      <w:tblPr>
        <w:tblStyle w:val="a4"/>
        <w:tblW w:w="0" w:type="auto"/>
        <w:tblLook w:val="04A0"/>
      </w:tblPr>
      <w:tblGrid>
        <w:gridCol w:w="1956"/>
        <w:gridCol w:w="1069"/>
        <w:gridCol w:w="631"/>
        <w:gridCol w:w="1322"/>
        <w:gridCol w:w="817"/>
        <w:gridCol w:w="1757"/>
        <w:gridCol w:w="2019"/>
      </w:tblGrid>
      <w:tr w:rsidR="005D1B76" w:rsidRPr="006E5EB0" w:rsidTr="005D1B76">
        <w:tc>
          <w:tcPr>
            <w:tcW w:w="1480" w:type="dxa"/>
            <w:vMerge w:val="restart"/>
          </w:tcPr>
          <w:p w:rsidR="005D1B76" w:rsidRPr="006E5EB0" w:rsidRDefault="005D1B76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EB0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 ФИО</w:t>
            </w:r>
          </w:p>
        </w:tc>
        <w:tc>
          <w:tcPr>
            <w:tcW w:w="3023" w:type="dxa"/>
            <w:gridSpan w:val="4"/>
          </w:tcPr>
          <w:p w:rsidR="005D1B76" w:rsidRPr="006E5EB0" w:rsidRDefault="005D1B76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EB0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335" w:type="dxa"/>
            <w:vMerge w:val="restart"/>
          </w:tcPr>
          <w:p w:rsidR="005D1B76" w:rsidRPr="006E5EB0" w:rsidRDefault="005D1B76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EB0">
              <w:rPr>
                <w:rFonts w:ascii="Times New Roman" w:hAnsi="Times New Roman" w:cs="Times New Roman"/>
                <w:sz w:val="28"/>
                <w:szCs w:val="28"/>
              </w:rPr>
              <w:t>Соответствуют занимаемой должности</w:t>
            </w:r>
          </w:p>
        </w:tc>
        <w:tc>
          <w:tcPr>
            <w:tcW w:w="1525" w:type="dxa"/>
            <w:vMerge w:val="restart"/>
          </w:tcPr>
          <w:p w:rsidR="005D1B76" w:rsidRPr="006E5EB0" w:rsidRDefault="005D1B76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EB0">
              <w:rPr>
                <w:rFonts w:ascii="Times New Roman" w:hAnsi="Times New Roman" w:cs="Times New Roman"/>
                <w:sz w:val="28"/>
                <w:szCs w:val="28"/>
              </w:rPr>
              <w:t>По совместительству</w:t>
            </w:r>
          </w:p>
        </w:tc>
      </w:tr>
      <w:tr w:rsidR="005D1B76" w:rsidRPr="006E5EB0" w:rsidTr="005D1B76">
        <w:tc>
          <w:tcPr>
            <w:tcW w:w="1480" w:type="dxa"/>
            <w:vMerge/>
          </w:tcPr>
          <w:p w:rsidR="005D1B76" w:rsidRPr="006E5EB0" w:rsidRDefault="005D1B76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gridSpan w:val="2"/>
          </w:tcPr>
          <w:p w:rsidR="005D1B76" w:rsidRPr="006E5EB0" w:rsidRDefault="005D1B76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EB0"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</w:p>
        </w:tc>
        <w:tc>
          <w:tcPr>
            <w:tcW w:w="1671" w:type="dxa"/>
            <w:gridSpan w:val="2"/>
          </w:tcPr>
          <w:p w:rsidR="005D1B76" w:rsidRPr="006E5EB0" w:rsidRDefault="005D1B76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EB0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1335" w:type="dxa"/>
            <w:vMerge/>
          </w:tcPr>
          <w:p w:rsidR="005D1B76" w:rsidRPr="006E5EB0" w:rsidRDefault="005D1B76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vMerge/>
          </w:tcPr>
          <w:p w:rsidR="005D1B76" w:rsidRPr="006E5EB0" w:rsidRDefault="005D1B76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B76" w:rsidRPr="006E5EB0" w:rsidTr="005D1B76">
        <w:tc>
          <w:tcPr>
            <w:tcW w:w="1480" w:type="dxa"/>
            <w:vMerge/>
          </w:tcPr>
          <w:p w:rsidR="005D1B76" w:rsidRPr="006E5EB0" w:rsidRDefault="005D1B76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5D1B76" w:rsidRPr="006E5EB0" w:rsidRDefault="005D1B76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EB0">
              <w:rPr>
                <w:rFonts w:ascii="Times New Roman" w:hAnsi="Times New Roman" w:cs="Times New Roman"/>
                <w:sz w:val="28"/>
                <w:szCs w:val="28"/>
              </w:rPr>
              <w:t xml:space="preserve">Сколько </w:t>
            </w:r>
          </w:p>
        </w:tc>
        <w:tc>
          <w:tcPr>
            <w:tcW w:w="517" w:type="dxa"/>
          </w:tcPr>
          <w:p w:rsidR="005D1B76" w:rsidRPr="006E5EB0" w:rsidRDefault="005D1B76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EB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5" w:type="dxa"/>
          </w:tcPr>
          <w:p w:rsidR="005D1B76" w:rsidRPr="006E5EB0" w:rsidRDefault="005D1B76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EB0">
              <w:rPr>
                <w:rFonts w:ascii="Times New Roman" w:hAnsi="Times New Roman" w:cs="Times New Roman"/>
                <w:sz w:val="28"/>
                <w:szCs w:val="28"/>
              </w:rPr>
              <w:t>сколько</w:t>
            </w:r>
          </w:p>
        </w:tc>
        <w:tc>
          <w:tcPr>
            <w:tcW w:w="636" w:type="dxa"/>
          </w:tcPr>
          <w:p w:rsidR="005D1B76" w:rsidRPr="006E5EB0" w:rsidRDefault="005D1B76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EB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35" w:type="dxa"/>
            <w:vMerge/>
          </w:tcPr>
          <w:p w:rsidR="005D1B76" w:rsidRPr="006E5EB0" w:rsidRDefault="005D1B76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vMerge/>
          </w:tcPr>
          <w:p w:rsidR="005D1B76" w:rsidRPr="006E5EB0" w:rsidRDefault="005D1B76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B76" w:rsidRPr="006E5EB0" w:rsidTr="005D1B76">
        <w:tc>
          <w:tcPr>
            <w:tcW w:w="1480" w:type="dxa"/>
          </w:tcPr>
          <w:p w:rsidR="005D1B76" w:rsidRPr="005D1B76" w:rsidRDefault="005D1B76" w:rsidP="005D1B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B76">
              <w:rPr>
                <w:rFonts w:ascii="Times New Roman" w:hAnsi="Times New Roman" w:cs="Times New Roman"/>
                <w:b/>
                <w:sz w:val="28"/>
                <w:szCs w:val="28"/>
              </w:rPr>
              <w:t>13 чел</w:t>
            </w:r>
          </w:p>
          <w:p w:rsidR="005D1B76" w:rsidRDefault="005D1B76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Гриневич Л.С.</w:t>
            </w:r>
          </w:p>
          <w:p w:rsidR="005D1B76" w:rsidRDefault="005D1B76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5D1B76" w:rsidRPr="006E5EB0" w:rsidRDefault="005D1B76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EB0">
              <w:rPr>
                <w:rFonts w:ascii="Times New Roman" w:hAnsi="Times New Roman" w:cs="Times New Roman"/>
                <w:sz w:val="28"/>
                <w:szCs w:val="28"/>
              </w:rPr>
              <w:t>Курлыков</w:t>
            </w:r>
            <w:proofErr w:type="spellEnd"/>
            <w:r w:rsidRPr="006E5EB0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5D1B76" w:rsidRDefault="005D1B76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Варочкин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  <w:p w:rsidR="005D1B76" w:rsidRDefault="005D1B76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Маурер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5D1B76" w:rsidRDefault="005D1B76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Силантев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5D1B76" w:rsidRDefault="005D1B76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Силантева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В.Ф.</w:t>
            </w:r>
          </w:p>
          <w:p w:rsidR="005D1B76" w:rsidRDefault="005D1B76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Юнеман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  <w:p w:rsidR="005D1B76" w:rsidRDefault="005D1B76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Колычева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5D1B76" w:rsidRDefault="005D1B76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Мялькина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5D1B76" w:rsidRDefault="005D1B76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Цыглимова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5D1B76" w:rsidRDefault="005D1B76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Л.Д.</w:t>
            </w:r>
          </w:p>
          <w:p w:rsidR="005D1B76" w:rsidRPr="006E5EB0" w:rsidRDefault="005D1B76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Холодельщикова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835" w:type="dxa"/>
          </w:tcPr>
          <w:p w:rsidR="005D1B76" w:rsidRPr="006E5EB0" w:rsidRDefault="005D1B76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7" w:type="dxa"/>
          </w:tcPr>
          <w:p w:rsidR="005D1B76" w:rsidRPr="006E5EB0" w:rsidRDefault="005D1B76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84,6</w:t>
            </w:r>
          </w:p>
        </w:tc>
        <w:tc>
          <w:tcPr>
            <w:tcW w:w="1035" w:type="dxa"/>
          </w:tcPr>
          <w:p w:rsidR="005D1B76" w:rsidRPr="006E5EB0" w:rsidRDefault="005D1B76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6" w:type="dxa"/>
          </w:tcPr>
          <w:p w:rsidR="005D1B76" w:rsidRPr="006E5EB0" w:rsidRDefault="005D1B76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1335" w:type="dxa"/>
          </w:tcPr>
          <w:p w:rsidR="005D1B76" w:rsidRPr="006E5EB0" w:rsidRDefault="005D1B76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25" w:type="dxa"/>
          </w:tcPr>
          <w:p w:rsidR="005D1B76" w:rsidRPr="006E5EB0" w:rsidRDefault="005D1B76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E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D1B76" w:rsidRDefault="005D1B76" w:rsidP="00526F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школа:</w:t>
      </w:r>
    </w:p>
    <w:tbl>
      <w:tblPr>
        <w:tblStyle w:val="a4"/>
        <w:tblW w:w="9889" w:type="dxa"/>
        <w:tblLayout w:type="fixed"/>
        <w:tblLook w:val="04A0"/>
      </w:tblPr>
      <w:tblGrid>
        <w:gridCol w:w="2016"/>
        <w:gridCol w:w="1069"/>
        <w:gridCol w:w="709"/>
        <w:gridCol w:w="1417"/>
        <w:gridCol w:w="1276"/>
        <w:gridCol w:w="1559"/>
        <w:gridCol w:w="1843"/>
      </w:tblGrid>
      <w:tr w:rsidR="005D1B76" w:rsidRPr="006E5EB0" w:rsidTr="005D1B76">
        <w:tc>
          <w:tcPr>
            <w:tcW w:w="2016" w:type="dxa"/>
            <w:vMerge w:val="restart"/>
          </w:tcPr>
          <w:p w:rsidR="005D1B76" w:rsidRPr="006E5EB0" w:rsidRDefault="005D1B76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EB0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 ФИО</w:t>
            </w:r>
          </w:p>
        </w:tc>
        <w:tc>
          <w:tcPr>
            <w:tcW w:w="4471" w:type="dxa"/>
            <w:gridSpan w:val="4"/>
          </w:tcPr>
          <w:p w:rsidR="005D1B76" w:rsidRPr="006E5EB0" w:rsidRDefault="005D1B76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EB0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559" w:type="dxa"/>
            <w:vMerge w:val="restart"/>
          </w:tcPr>
          <w:p w:rsidR="005D1B76" w:rsidRPr="006E5EB0" w:rsidRDefault="005D1B76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EB0">
              <w:rPr>
                <w:rFonts w:ascii="Times New Roman" w:hAnsi="Times New Roman" w:cs="Times New Roman"/>
                <w:sz w:val="28"/>
                <w:szCs w:val="28"/>
              </w:rPr>
              <w:t>Соответствуют занимаемой должности</w:t>
            </w:r>
          </w:p>
        </w:tc>
        <w:tc>
          <w:tcPr>
            <w:tcW w:w="1843" w:type="dxa"/>
            <w:vMerge w:val="restart"/>
          </w:tcPr>
          <w:p w:rsidR="005D1B76" w:rsidRPr="006E5EB0" w:rsidRDefault="005D1B76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EB0">
              <w:rPr>
                <w:rFonts w:ascii="Times New Roman" w:hAnsi="Times New Roman" w:cs="Times New Roman"/>
                <w:sz w:val="28"/>
                <w:szCs w:val="28"/>
              </w:rPr>
              <w:t>По совместительству</w:t>
            </w:r>
          </w:p>
        </w:tc>
      </w:tr>
      <w:tr w:rsidR="005D1B76" w:rsidRPr="006E5EB0" w:rsidTr="005D1B76">
        <w:tc>
          <w:tcPr>
            <w:tcW w:w="2016" w:type="dxa"/>
            <w:vMerge/>
          </w:tcPr>
          <w:p w:rsidR="005D1B76" w:rsidRPr="006E5EB0" w:rsidRDefault="005D1B76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gridSpan w:val="2"/>
          </w:tcPr>
          <w:p w:rsidR="005D1B76" w:rsidRPr="006E5EB0" w:rsidRDefault="005D1B76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EB0"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</w:p>
        </w:tc>
        <w:tc>
          <w:tcPr>
            <w:tcW w:w="2693" w:type="dxa"/>
            <w:gridSpan w:val="2"/>
          </w:tcPr>
          <w:p w:rsidR="005D1B76" w:rsidRPr="006E5EB0" w:rsidRDefault="005D1B76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EB0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1559" w:type="dxa"/>
            <w:vMerge/>
          </w:tcPr>
          <w:p w:rsidR="005D1B76" w:rsidRPr="006E5EB0" w:rsidRDefault="005D1B76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D1B76" w:rsidRPr="006E5EB0" w:rsidRDefault="005D1B76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B76" w:rsidRPr="006E5EB0" w:rsidTr="005D1B76">
        <w:tc>
          <w:tcPr>
            <w:tcW w:w="2016" w:type="dxa"/>
            <w:vMerge/>
          </w:tcPr>
          <w:p w:rsidR="005D1B76" w:rsidRPr="006E5EB0" w:rsidRDefault="005D1B76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5D1B76" w:rsidRPr="006E5EB0" w:rsidRDefault="005D1B76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EB0">
              <w:rPr>
                <w:rFonts w:ascii="Times New Roman" w:hAnsi="Times New Roman" w:cs="Times New Roman"/>
                <w:sz w:val="28"/>
                <w:szCs w:val="28"/>
              </w:rPr>
              <w:t>Сколь</w:t>
            </w:r>
            <w:r w:rsidRPr="006E5E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 </w:t>
            </w:r>
          </w:p>
        </w:tc>
        <w:tc>
          <w:tcPr>
            <w:tcW w:w="709" w:type="dxa"/>
          </w:tcPr>
          <w:p w:rsidR="005D1B76" w:rsidRPr="006E5EB0" w:rsidRDefault="005D1B76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E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417" w:type="dxa"/>
          </w:tcPr>
          <w:p w:rsidR="005D1B76" w:rsidRPr="006E5EB0" w:rsidRDefault="005D1B76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EB0">
              <w:rPr>
                <w:rFonts w:ascii="Times New Roman" w:hAnsi="Times New Roman" w:cs="Times New Roman"/>
                <w:sz w:val="28"/>
                <w:szCs w:val="28"/>
              </w:rPr>
              <w:t>сколько</w:t>
            </w:r>
          </w:p>
        </w:tc>
        <w:tc>
          <w:tcPr>
            <w:tcW w:w="1276" w:type="dxa"/>
          </w:tcPr>
          <w:p w:rsidR="005D1B76" w:rsidRPr="006E5EB0" w:rsidRDefault="005D1B76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EB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vMerge/>
          </w:tcPr>
          <w:p w:rsidR="005D1B76" w:rsidRPr="006E5EB0" w:rsidRDefault="005D1B76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D1B76" w:rsidRPr="006E5EB0" w:rsidRDefault="005D1B76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B76" w:rsidRPr="006E5EB0" w:rsidTr="005D1B76">
        <w:tc>
          <w:tcPr>
            <w:tcW w:w="2016" w:type="dxa"/>
          </w:tcPr>
          <w:p w:rsidR="005D1B76" w:rsidRPr="005D1B76" w:rsidRDefault="005D1B76" w:rsidP="005D1B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B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11чел</w:t>
            </w:r>
          </w:p>
          <w:p w:rsidR="005D1B76" w:rsidRDefault="005D1B76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EB0">
              <w:rPr>
                <w:rFonts w:ascii="Times New Roman" w:hAnsi="Times New Roman" w:cs="Times New Roman"/>
                <w:sz w:val="28"/>
                <w:szCs w:val="28"/>
              </w:rPr>
              <w:t>Лантушко</w:t>
            </w:r>
            <w:proofErr w:type="spellEnd"/>
            <w:r w:rsidRPr="006E5EB0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5D1B76" w:rsidRPr="00A022B7" w:rsidRDefault="005D1B76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2B7">
              <w:rPr>
                <w:rFonts w:ascii="Times New Roman" w:hAnsi="Times New Roman" w:cs="Times New Roman"/>
                <w:sz w:val="28"/>
                <w:szCs w:val="28"/>
              </w:rPr>
              <w:t>Гриневич Л.С.</w:t>
            </w:r>
          </w:p>
          <w:p w:rsidR="005D1B76" w:rsidRPr="00A022B7" w:rsidRDefault="005D1B76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2B7">
              <w:rPr>
                <w:rFonts w:ascii="Times New Roman" w:hAnsi="Times New Roman" w:cs="Times New Roman"/>
                <w:sz w:val="28"/>
                <w:szCs w:val="28"/>
              </w:rPr>
              <w:t>Науман</w:t>
            </w:r>
            <w:proofErr w:type="spellEnd"/>
            <w:r w:rsidRPr="00A022B7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5D1B76" w:rsidRPr="00A022B7" w:rsidRDefault="005D1B76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2B7">
              <w:rPr>
                <w:rFonts w:ascii="Times New Roman" w:hAnsi="Times New Roman" w:cs="Times New Roman"/>
                <w:sz w:val="28"/>
                <w:szCs w:val="28"/>
              </w:rPr>
              <w:t>Курлыков</w:t>
            </w:r>
            <w:proofErr w:type="spellEnd"/>
            <w:r w:rsidRPr="00A022B7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5D1B76" w:rsidRPr="00A022B7" w:rsidRDefault="005D1B76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2B7">
              <w:rPr>
                <w:rFonts w:ascii="Times New Roman" w:hAnsi="Times New Roman" w:cs="Times New Roman"/>
                <w:sz w:val="28"/>
                <w:szCs w:val="28"/>
              </w:rPr>
              <w:t>Маурер</w:t>
            </w:r>
            <w:proofErr w:type="spellEnd"/>
            <w:r w:rsidRPr="00A022B7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5D1B76" w:rsidRPr="00A022B7" w:rsidRDefault="005D1B76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2B7">
              <w:rPr>
                <w:rFonts w:ascii="Times New Roman" w:hAnsi="Times New Roman" w:cs="Times New Roman"/>
                <w:sz w:val="28"/>
                <w:szCs w:val="28"/>
              </w:rPr>
              <w:t>Силантев</w:t>
            </w:r>
            <w:proofErr w:type="spellEnd"/>
            <w:r w:rsidRPr="00A022B7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5D1B76" w:rsidRPr="00A022B7" w:rsidRDefault="005D1B76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2B7">
              <w:rPr>
                <w:rFonts w:ascii="Times New Roman" w:hAnsi="Times New Roman" w:cs="Times New Roman"/>
                <w:sz w:val="28"/>
                <w:szCs w:val="28"/>
              </w:rPr>
              <w:t>Силантева</w:t>
            </w:r>
            <w:proofErr w:type="spellEnd"/>
            <w:r w:rsidRPr="00A022B7">
              <w:rPr>
                <w:rFonts w:ascii="Times New Roman" w:hAnsi="Times New Roman" w:cs="Times New Roman"/>
                <w:sz w:val="28"/>
                <w:szCs w:val="28"/>
              </w:rPr>
              <w:t xml:space="preserve"> В.Ф.</w:t>
            </w:r>
          </w:p>
          <w:p w:rsidR="005D1B76" w:rsidRPr="00A022B7" w:rsidRDefault="005D1B76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2B7">
              <w:rPr>
                <w:rFonts w:ascii="Times New Roman" w:hAnsi="Times New Roman" w:cs="Times New Roman"/>
                <w:sz w:val="28"/>
                <w:szCs w:val="28"/>
              </w:rPr>
              <w:t>Юнеман</w:t>
            </w:r>
            <w:proofErr w:type="spellEnd"/>
            <w:r w:rsidRPr="00A022B7"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  <w:p w:rsidR="005D1B76" w:rsidRPr="00A022B7" w:rsidRDefault="005D1B76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2B7">
              <w:rPr>
                <w:rFonts w:ascii="Times New Roman" w:hAnsi="Times New Roman" w:cs="Times New Roman"/>
                <w:sz w:val="28"/>
                <w:szCs w:val="28"/>
              </w:rPr>
              <w:t>Колычева</w:t>
            </w:r>
            <w:proofErr w:type="spellEnd"/>
            <w:r w:rsidRPr="00A022B7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5D1B76" w:rsidRPr="00A022B7" w:rsidRDefault="005D1B76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2B7">
              <w:rPr>
                <w:rFonts w:ascii="Times New Roman" w:hAnsi="Times New Roman" w:cs="Times New Roman"/>
                <w:sz w:val="28"/>
                <w:szCs w:val="28"/>
              </w:rPr>
              <w:t>Мялькина</w:t>
            </w:r>
            <w:proofErr w:type="spellEnd"/>
            <w:r w:rsidRPr="00A022B7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5D1B76" w:rsidRPr="00A022B7" w:rsidRDefault="005D1B76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2B7">
              <w:rPr>
                <w:rFonts w:ascii="Times New Roman" w:hAnsi="Times New Roman" w:cs="Times New Roman"/>
                <w:sz w:val="28"/>
                <w:szCs w:val="28"/>
              </w:rPr>
              <w:t>Цыглимова</w:t>
            </w:r>
            <w:proofErr w:type="spellEnd"/>
            <w:r w:rsidRPr="00A022B7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5D1B76" w:rsidRPr="006E5EB0" w:rsidRDefault="005D1B76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5D1B76" w:rsidRPr="006E5EB0" w:rsidRDefault="005D1B76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5D1B76" w:rsidRPr="006E5EB0" w:rsidRDefault="005D1B76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5D1B76" w:rsidRPr="006E5EB0" w:rsidRDefault="005D1B76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5D1B76" w:rsidRPr="006E5EB0" w:rsidRDefault="005D1B76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D1B76" w:rsidRPr="006E5EB0" w:rsidRDefault="005D1B76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5D1B76" w:rsidRPr="006E5EB0" w:rsidRDefault="005D1B76" w:rsidP="005D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E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D1B76" w:rsidRPr="00F37C37" w:rsidRDefault="005D1B76" w:rsidP="00526FAF">
      <w:pPr>
        <w:rPr>
          <w:rFonts w:ascii="Times New Roman" w:hAnsi="Times New Roman" w:cs="Times New Roman"/>
          <w:b/>
          <w:sz w:val="28"/>
          <w:szCs w:val="28"/>
        </w:rPr>
      </w:pPr>
    </w:p>
    <w:p w:rsidR="002B627D" w:rsidRDefault="005D1B76" w:rsidP="00526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квалификации педагогические работники проходят в соответствии с перспективным планом.</w:t>
      </w:r>
    </w:p>
    <w:p w:rsidR="002B627D" w:rsidRPr="002B627D" w:rsidRDefault="002B627D" w:rsidP="00526FAF">
      <w:pPr>
        <w:rPr>
          <w:rFonts w:ascii="Times New Roman" w:hAnsi="Times New Roman" w:cs="Times New Roman"/>
          <w:b/>
          <w:sz w:val="28"/>
          <w:szCs w:val="28"/>
        </w:rPr>
      </w:pPr>
      <w:r w:rsidRPr="002B627D">
        <w:rPr>
          <w:rFonts w:ascii="Times New Roman" w:hAnsi="Times New Roman" w:cs="Times New Roman"/>
          <w:b/>
          <w:sz w:val="28"/>
          <w:szCs w:val="28"/>
        </w:rPr>
        <w:t>2.7. Воспитательная работа.</w:t>
      </w:r>
    </w:p>
    <w:p w:rsidR="002B627D" w:rsidRPr="004D39CE" w:rsidRDefault="002B627D" w:rsidP="002B627D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</w:pPr>
      <w:r w:rsidRPr="004D39CE"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  <w:t>Воспитательная работа с учащимися проводилась по следующим направлениям: «Я и мы», «Я и мое здоровье», «Я и семья», «Я и культура», «Я и школа», «Я и мое Отечество», «Я и планета».</w:t>
      </w:r>
    </w:p>
    <w:p w:rsidR="002B627D" w:rsidRPr="004D39CE" w:rsidRDefault="002B627D" w:rsidP="002B627D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</w:pPr>
      <w:r w:rsidRPr="004D39CE"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  <w:t>Команда нашей школы в мае 2014 года приняла участие в районном конкурсе – Школа безопасности на базе МЧС, где заняла 1-ое командное место. А в октябре 2013 года команда парней заняла 3-е место в муниципальных соревнованиях по волейболу. Также команда нашей школы заняла 3-е место в муниципальном этапе краевых соревнований «Безопасное колесо».</w:t>
      </w:r>
    </w:p>
    <w:p w:rsidR="002B627D" w:rsidRPr="004D39CE" w:rsidRDefault="002B627D" w:rsidP="002B627D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</w:pPr>
      <w:r w:rsidRPr="004D39CE"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  <w:t>В районном творческом конкурсе рисунков среди учащихся начальных классов, посвященном 20-летию Конституции РВ трое детей заняли 1-ое место и трое стали призерами.</w:t>
      </w:r>
    </w:p>
    <w:p w:rsidR="002B627D" w:rsidRPr="004D39CE" w:rsidRDefault="002B627D" w:rsidP="002B627D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</w:pPr>
      <w:r w:rsidRPr="004D39CE"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  <w:t>Учащиеся школы приняли участие в краевых акциях:</w:t>
      </w:r>
    </w:p>
    <w:p w:rsidR="002B627D" w:rsidRPr="004D39CE" w:rsidRDefault="002B627D" w:rsidP="002B627D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</w:pPr>
      <w:r w:rsidRPr="004D39CE"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  <w:t>- «Обелиск»;</w:t>
      </w:r>
    </w:p>
    <w:p w:rsidR="002B627D" w:rsidRPr="004D39CE" w:rsidRDefault="002B627D" w:rsidP="002B627D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</w:pPr>
      <w:r w:rsidRPr="004D39CE"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  <w:t>- «Я выбираю спорт, как альтернативу вредным привычкам»;</w:t>
      </w:r>
    </w:p>
    <w:p w:rsidR="002B627D" w:rsidRPr="004D39CE" w:rsidRDefault="002B627D" w:rsidP="002B627D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</w:pPr>
      <w:r w:rsidRPr="004D39CE"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  <w:t>- «Сохраним лес живым»;</w:t>
      </w:r>
    </w:p>
    <w:p w:rsidR="002B627D" w:rsidRPr="004D39CE" w:rsidRDefault="002B627D" w:rsidP="002B627D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</w:pPr>
      <w:r w:rsidRPr="004D39CE"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  <w:t>- «Зимняя планета детства»</w:t>
      </w:r>
    </w:p>
    <w:p w:rsidR="002B627D" w:rsidRPr="004D39CE" w:rsidRDefault="002B627D" w:rsidP="002B627D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</w:pPr>
      <w:r w:rsidRPr="004D39CE"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  <w:t xml:space="preserve">Школьники активно участвовали в творческом конкурсе «Спасибо деду за Победу», «Воинская слава России» (в муниципальном этапе </w:t>
      </w:r>
      <w:proofErr w:type="spellStart"/>
      <w:r w:rsidRPr="004D39CE"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  <w:t>Кемпф</w:t>
      </w:r>
      <w:proofErr w:type="spellEnd"/>
      <w:r w:rsidRPr="004D39CE"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  <w:t xml:space="preserve"> Надя заняла 1-ое место, </w:t>
      </w:r>
      <w:proofErr w:type="spellStart"/>
      <w:r w:rsidRPr="004D39CE"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  <w:t>Швейцер</w:t>
      </w:r>
      <w:proofErr w:type="spellEnd"/>
      <w:r w:rsidRPr="004D39CE"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  <w:t xml:space="preserve"> Диана – 3-е место в номинации </w:t>
      </w:r>
      <w:proofErr w:type="gramStart"/>
      <w:r w:rsidRPr="004D39CE"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  <w:t>ИЗО</w:t>
      </w:r>
      <w:proofErr w:type="gramEnd"/>
      <w:r w:rsidRPr="004D39CE"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  <w:t>).</w:t>
      </w:r>
    </w:p>
    <w:p w:rsidR="002B627D" w:rsidRPr="004D39CE" w:rsidRDefault="002B627D" w:rsidP="002B627D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</w:pPr>
      <w:r w:rsidRPr="004D39CE"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  <w:t xml:space="preserve">Большое внимание школа уделяет физическому воспитанию детей. В связи с </w:t>
      </w:r>
      <w:r w:rsidRPr="004D39CE"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  <w:lastRenderedPageBreak/>
        <w:t>этим дети принимали участие в таких мероприятиях как:</w:t>
      </w:r>
    </w:p>
    <w:p w:rsidR="002B627D" w:rsidRPr="004D39CE" w:rsidRDefault="002B627D" w:rsidP="002B627D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</w:pPr>
      <w:r w:rsidRPr="004D39CE"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  <w:t>- День здоровья;</w:t>
      </w:r>
    </w:p>
    <w:p w:rsidR="002B627D" w:rsidRPr="004D39CE" w:rsidRDefault="002B627D" w:rsidP="002B627D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</w:pPr>
      <w:r w:rsidRPr="004D39CE"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  <w:t>- Всероссийский интернет-урок «Молодежь выбирает жизнь»;</w:t>
      </w:r>
    </w:p>
    <w:p w:rsidR="002B627D" w:rsidRPr="004D39CE" w:rsidRDefault="002B627D" w:rsidP="002B627D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</w:pPr>
      <w:r w:rsidRPr="004D39CE"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  <w:t>- встреча с чемпионами Сочинской олимпиады – спортсменами Красноярского края;</w:t>
      </w:r>
    </w:p>
    <w:p w:rsidR="002B627D" w:rsidRPr="004D39CE" w:rsidRDefault="002B627D" w:rsidP="002B627D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</w:pPr>
      <w:r w:rsidRPr="004D39CE"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  <w:t>- беседа «За здоровый образ жизни».</w:t>
      </w:r>
    </w:p>
    <w:p w:rsidR="002B627D" w:rsidRPr="004D39CE" w:rsidRDefault="002B627D" w:rsidP="002B627D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</w:pPr>
      <w:r w:rsidRPr="004D39CE"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  <w:t>Так Владимир Лалетин занял 1-ое место в муниципальных соревнованиях по настольному теннису, а команда парней заняли 3-е место в муниципальных соревнованиях по волейболу. Две команды наших ребят заняли 2-е места на муниципальных соревнованиях по легкой атлетике в рамках краевого проекта «Школьная спортивная лига». А на муниципальных соревнованиях по конькобежному спорту наши ученики заняли 3-е место.</w:t>
      </w:r>
    </w:p>
    <w:p w:rsidR="002B627D" w:rsidRPr="004D39CE" w:rsidRDefault="002B627D" w:rsidP="002B627D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</w:pPr>
      <w:r w:rsidRPr="004D39CE"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  <w:t xml:space="preserve">В ноябре 2013 года во всех классах были проведены Олимпийские и </w:t>
      </w:r>
      <w:proofErr w:type="spellStart"/>
      <w:r w:rsidRPr="004D39CE"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  <w:t>Паралимпийские</w:t>
      </w:r>
      <w:proofErr w:type="spellEnd"/>
      <w:r w:rsidRPr="004D39CE"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  <w:t xml:space="preserve"> уроки, 7 февраля был проведен Олимпийский день, посвященный открытию Олимпиады Сочи – 2014. На весенних каникулах была проведена Олимпийская эстафета, посвященная 90-летию Новоселовского района.</w:t>
      </w:r>
    </w:p>
    <w:p w:rsidR="002B627D" w:rsidRPr="004D39CE" w:rsidRDefault="002B627D" w:rsidP="002B627D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DejaVu Sans" w:hAnsi="Liberation Serif" w:cs="DejaVu Sans"/>
          <w:b/>
          <w:kern w:val="3"/>
          <w:sz w:val="28"/>
          <w:szCs w:val="24"/>
          <w:lang w:eastAsia="zh-CN" w:bidi="hi-IN"/>
        </w:rPr>
      </w:pPr>
      <w:r w:rsidRPr="004D39CE">
        <w:rPr>
          <w:rFonts w:ascii="Liberation Serif" w:eastAsia="DejaVu Sans" w:hAnsi="Liberation Serif" w:cs="DejaVu Sans"/>
          <w:b/>
          <w:kern w:val="3"/>
          <w:sz w:val="28"/>
          <w:szCs w:val="24"/>
          <w:lang w:eastAsia="zh-CN" w:bidi="hi-IN"/>
        </w:rPr>
        <w:t>Основными формами работы с детьми явились:</w:t>
      </w:r>
    </w:p>
    <w:p w:rsidR="002B627D" w:rsidRPr="004D39CE" w:rsidRDefault="002B627D" w:rsidP="002B627D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</w:pPr>
      <w:r w:rsidRPr="004D39CE"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  <w:t>- беседы, классные часы, встречи с интересными людьми, индивидуальные консультации;</w:t>
      </w:r>
    </w:p>
    <w:p w:rsidR="002B627D" w:rsidRPr="004D39CE" w:rsidRDefault="002B627D" w:rsidP="002B627D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</w:pPr>
      <w:r w:rsidRPr="004D39CE"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  <w:t>- трудовые дела (дежурства, субботники, благоустройство школьной территории);</w:t>
      </w:r>
    </w:p>
    <w:p w:rsidR="002B627D" w:rsidRPr="004D39CE" w:rsidRDefault="002B627D" w:rsidP="002B627D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</w:pPr>
      <w:r w:rsidRPr="004D39CE"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  <w:t>- занятия в кружках по интересам;</w:t>
      </w:r>
    </w:p>
    <w:p w:rsidR="002B627D" w:rsidRPr="004D39CE" w:rsidRDefault="002B627D" w:rsidP="002B627D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</w:pPr>
      <w:proofErr w:type="gramStart"/>
      <w:r w:rsidRPr="004D39CE"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  <w:t>- общешкольные мероприятия (праздники, концерты, познавательные и интеллектуальные программы, олимпиады, викторины, спортивные мероприятия, конкурсы);</w:t>
      </w:r>
      <w:proofErr w:type="gramEnd"/>
    </w:p>
    <w:p w:rsidR="002B627D" w:rsidRPr="004D39CE" w:rsidRDefault="002B627D" w:rsidP="002B627D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</w:pPr>
      <w:r w:rsidRPr="004D39CE"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  <w:t>- участие в районных мероприятиях.</w:t>
      </w:r>
    </w:p>
    <w:p w:rsidR="002B627D" w:rsidRPr="004D39CE" w:rsidRDefault="002B627D" w:rsidP="002B627D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</w:pPr>
      <w:r w:rsidRPr="004D39CE"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  <w:t>Большое внимание уделялось формированию у детей гражданского отношения к своей семье.  В связи с этим в школе были проведены такие мероприятия как:</w:t>
      </w:r>
    </w:p>
    <w:p w:rsidR="002B627D" w:rsidRPr="004D39CE" w:rsidRDefault="002B627D" w:rsidP="002B627D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</w:pPr>
      <w:r w:rsidRPr="004D39CE"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  <w:t xml:space="preserve">- «Кому за..», </w:t>
      </w:r>
      <w:proofErr w:type="gramStart"/>
      <w:r w:rsidRPr="004D39CE"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  <w:t>посвященное</w:t>
      </w:r>
      <w:proofErr w:type="gramEnd"/>
      <w:r w:rsidRPr="004D39CE"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  <w:t xml:space="preserve"> Дню пожилого человека;</w:t>
      </w:r>
    </w:p>
    <w:p w:rsidR="002B627D" w:rsidRPr="004D39CE" w:rsidRDefault="002B627D" w:rsidP="002B627D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</w:pPr>
      <w:r w:rsidRPr="004D39CE"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  <w:t>- День матери;</w:t>
      </w:r>
    </w:p>
    <w:p w:rsidR="002B627D" w:rsidRPr="004D39CE" w:rsidRDefault="002B627D" w:rsidP="002B627D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</w:pPr>
      <w:r w:rsidRPr="004D39CE"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  <w:t>- всероссийский урок «Здоровые дети – в здоровой семье»;</w:t>
      </w:r>
    </w:p>
    <w:p w:rsidR="002B627D" w:rsidRPr="004D39CE" w:rsidRDefault="002B627D" w:rsidP="002B627D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</w:pPr>
      <w:r w:rsidRPr="004D39CE"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  <w:t>- акция «Остановим насилие против детей»;</w:t>
      </w:r>
    </w:p>
    <w:p w:rsidR="002B627D" w:rsidRPr="004D39CE" w:rsidRDefault="002B627D" w:rsidP="002B627D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</w:pPr>
      <w:r w:rsidRPr="004D39CE"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  <w:t xml:space="preserve">- </w:t>
      </w:r>
      <w:proofErr w:type="spellStart"/>
      <w:r w:rsidRPr="004D39CE"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  <w:t>Кемпф</w:t>
      </w:r>
      <w:proofErr w:type="spellEnd"/>
      <w:r w:rsidRPr="004D39CE"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  <w:t xml:space="preserve"> Надежда представляла на районном уровне свою исследовательскую работу «История моей семьи в истории края», где получила диплом победителя и участвовала с этой работой на краевом уровне и в библиотечных чтениях «Предания старины глубокой», посвященных 90-летию Новоселовского района. Илюшенко Арина представляла свою исследовательскую работу «Мой дед – моя гордость» на библиотечных чтениях в районе. Эти две работы будут напечатаны в книгу по краеведению.</w:t>
      </w:r>
    </w:p>
    <w:p w:rsidR="002B627D" w:rsidRPr="004D39CE" w:rsidRDefault="002B627D" w:rsidP="002B627D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</w:pPr>
      <w:r w:rsidRPr="004D39CE"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  <w:t>Особое внимание уделялось гражданскому отношению к планете Земля и к экологическим проблемам. В октябре 2013 года был проведен Всероссийский урок «Экология и культура – будущее России». Дети принимали участие  в муниципальном этапе конкурса по ландшафтному дизайну «Гео-декор».</w:t>
      </w:r>
    </w:p>
    <w:p w:rsidR="002B627D" w:rsidRPr="004D39CE" w:rsidRDefault="002B627D" w:rsidP="002B627D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</w:pPr>
      <w:proofErr w:type="spellStart"/>
      <w:r w:rsidRPr="004D39CE"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  <w:lastRenderedPageBreak/>
        <w:t>Швейцер</w:t>
      </w:r>
      <w:proofErr w:type="spellEnd"/>
      <w:r w:rsidRPr="004D39CE"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  <w:t xml:space="preserve"> Диана заняла 1-е место в районном конкурсе «Любимые животные». </w:t>
      </w:r>
    </w:p>
    <w:p w:rsidR="002B627D" w:rsidRPr="004D39CE" w:rsidRDefault="002B627D" w:rsidP="002B627D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</w:pPr>
      <w:proofErr w:type="spellStart"/>
      <w:r w:rsidRPr="004D39CE"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  <w:t>Кемпф</w:t>
      </w:r>
      <w:proofErr w:type="spellEnd"/>
      <w:r w:rsidRPr="004D39CE"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  <w:t xml:space="preserve"> Надя и </w:t>
      </w:r>
      <w:proofErr w:type="spellStart"/>
      <w:r w:rsidRPr="004D39CE"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  <w:t>Есина</w:t>
      </w:r>
      <w:proofErr w:type="spellEnd"/>
      <w:r w:rsidRPr="004D39CE"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  <w:t xml:space="preserve"> Саша заняли 1-е место в районном конкурсе рисунков «Воинская слава России», а </w:t>
      </w:r>
      <w:proofErr w:type="spellStart"/>
      <w:r w:rsidRPr="004D39CE"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  <w:t>Швейцер</w:t>
      </w:r>
      <w:proofErr w:type="spellEnd"/>
      <w:r w:rsidRPr="004D39CE"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  <w:t xml:space="preserve"> Диана в этом же конкурсе заняла 3-е место.</w:t>
      </w:r>
    </w:p>
    <w:p w:rsidR="002B627D" w:rsidRPr="004D39CE" w:rsidRDefault="002B627D" w:rsidP="002B627D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</w:pPr>
      <w:r w:rsidRPr="004D39CE"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  <w:t>В районном творческом фестивале «Живой родник традиций» Есина Саша получила 1-е место.</w:t>
      </w:r>
    </w:p>
    <w:p w:rsidR="002B627D" w:rsidRPr="004D39CE" w:rsidRDefault="002B627D" w:rsidP="002B627D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</w:pPr>
      <w:proofErr w:type="spellStart"/>
      <w:r w:rsidRPr="004D39CE"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  <w:t>Цыглимова</w:t>
      </w:r>
      <w:proofErr w:type="spellEnd"/>
      <w:r w:rsidRPr="004D39CE"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  <w:t xml:space="preserve"> Дарья заняла 3-е место в дистанционном Всероссийском конкурсе «Путь Победы 1941-1945».</w:t>
      </w:r>
    </w:p>
    <w:p w:rsidR="002B627D" w:rsidRPr="004D39CE" w:rsidRDefault="002B627D" w:rsidP="002B627D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</w:pPr>
      <w:r w:rsidRPr="004D39CE"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  <w:t>Школьники активно принимали участие в следующих мероприятиях:</w:t>
      </w:r>
    </w:p>
    <w:p w:rsidR="002B627D" w:rsidRPr="004D39CE" w:rsidRDefault="002B627D" w:rsidP="002B627D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</w:pPr>
      <w:r w:rsidRPr="004D39CE"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  <w:t>- районный этап краевого фестиваля «Шаг вперед» (</w:t>
      </w:r>
      <w:proofErr w:type="spellStart"/>
      <w:r w:rsidRPr="004D39CE"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  <w:t>легоконструирование</w:t>
      </w:r>
      <w:proofErr w:type="spellEnd"/>
      <w:r w:rsidRPr="004D39CE"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  <w:t>);</w:t>
      </w:r>
    </w:p>
    <w:p w:rsidR="002B627D" w:rsidRPr="004D39CE" w:rsidRDefault="002B627D" w:rsidP="002B627D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</w:pPr>
      <w:r w:rsidRPr="004D39CE"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  <w:t xml:space="preserve">- </w:t>
      </w:r>
      <w:proofErr w:type="gramStart"/>
      <w:r w:rsidRPr="004D39CE"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  <w:t>краевой</w:t>
      </w:r>
      <w:proofErr w:type="gramEnd"/>
      <w:r w:rsidRPr="004D39CE"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  <w:t xml:space="preserve"> медиа-проект «Открытое пространство»;</w:t>
      </w:r>
    </w:p>
    <w:p w:rsidR="002B627D" w:rsidRPr="004D39CE" w:rsidRDefault="002B627D" w:rsidP="002B627D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</w:pPr>
      <w:r w:rsidRPr="004D39CE"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  <w:t>- районный конкурс чтецов «Живая классика»;</w:t>
      </w:r>
    </w:p>
    <w:p w:rsidR="002B627D" w:rsidRPr="004D39CE" w:rsidRDefault="002B627D" w:rsidP="002B627D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</w:pPr>
      <w:r w:rsidRPr="004D39CE"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  <w:t>- районный Смотр-конкурс (праздник песни и строя, посвященный 9 мая);</w:t>
      </w:r>
    </w:p>
    <w:p w:rsidR="002B627D" w:rsidRPr="00583047" w:rsidRDefault="002B627D" w:rsidP="002B627D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</w:pPr>
      <w:proofErr w:type="spellStart"/>
      <w:r w:rsidRPr="004D39CE"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  <w:t>Есина</w:t>
      </w:r>
      <w:proofErr w:type="spellEnd"/>
      <w:r w:rsidRPr="004D39CE"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  <w:t xml:space="preserve"> Саша, </w:t>
      </w:r>
      <w:proofErr w:type="spellStart"/>
      <w:r w:rsidRPr="004D39CE"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  <w:t>Кемпф</w:t>
      </w:r>
      <w:proofErr w:type="spellEnd"/>
      <w:r w:rsidRPr="004D39CE"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  <w:t xml:space="preserve"> Надя, </w:t>
      </w:r>
      <w:proofErr w:type="spellStart"/>
      <w:r w:rsidRPr="004D39CE"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  <w:t>Хутиева</w:t>
      </w:r>
      <w:proofErr w:type="spellEnd"/>
      <w:r w:rsidRPr="004D39CE"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  <w:t xml:space="preserve"> Таня, </w:t>
      </w:r>
      <w:proofErr w:type="spellStart"/>
      <w:r w:rsidRPr="004D39CE"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  <w:t>Хутиев</w:t>
      </w:r>
      <w:proofErr w:type="spellEnd"/>
      <w:r w:rsidRPr="004D39CE"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  <w:t xml:space="preserve"> Руслан, </w:t>
      </w:r>
      <w:proofErr w:type="spellStart"/>
      <w:r w:rsidRPr="004D39CE"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  <w:t>Илюшенко</w:t>
      </w:r>
      <w:proofErr w:type="spellEnd"/>
      <w:r w:rsidRPr="004D39CE"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  <w:t xml:space="preserve"> Арина, Лалетин Вова участвовали в районном конкурсе «Ученик года», Есина Саша победила в номинации культурологическая (вокал).</w:t>
      </w:r>
    </w:p>
    <w:p w:rsidR="00583047" w:rsidRPr="00583047" w:rsidRDefault="00583047" w:rsidP="002B627D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</w:pPr>
      <w:r w:rsidRPr="00583047">
        <w:rPr>
          <w:rFonts w:ascii="Liberation Serif" w:eastAsia="DejaVu Sans" w:hAnsi="Liberation Serif" w:cs="DejaVu Sans"/>
          <w:kern w:val="3"/>
          <w:sz w:val="28"/>
          <w:szCs w:val="24"/>
          <w:lang w:eastAsia="zh-CN" w:bidi="hi-IN"/>
        </w:rPr>
        <w:drawing>
          <wp:inline distT="0" distB="0" distL="0" distR="0">
            <wp:extent cx="3438421" cy="1504146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421" cy="1504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FB2" w:rsidRPr="00702EFF" w:rsidRDefault="00B87FB2" w:rsidP="00526FAF">
      <w:pPr>
        <w:rPr>
          <w:rFonts w:ascii="Times New Roman" w:hAnsi="Times New Roman" w:cs="Times New Roman"/>
          <w:sz w:val="28"/>
          <w:szCs w:val="28"/>
        </w:rPr>
      </w:pPr>
    </w:p>
    <w:sectPr w:rsidR="00B87FB2" w:rsidRPr="00702EFF" w:rsidSect="00A535B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MS Mincho"/>
    <w:panose1 w:val="020B0603030804020204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1">
    <w:nsid w:val="7F2C7D9B"/>
    <w:multiLevelType w:val="hybridMultilevel"/>
    <w:tmpl w:val="74685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0B7D"/>
    <w:rsid w:val="001174AC"/>
    <w:rsid w:val="00192011"/>
    <w:rsid w:val="001B0FE7"/>
    <w:rsid w:val="00231EDA"/>
    <w:rsid w:val="00244712"/>
    <w:rsid w:val="00264935"/>
    <w:rsid w:val="002B627D"/>
    <w:rsid w:val="00366010"/>
    <w:rsid w:val="003B117D"/>
    <w:rsid w:val="00433F6F"/>
    <w:rsid w:val="00447409"/>
    <w:rsid w:val="004A7935"/>
    <w:rsid w:val="004D4BC8"/>
    <w:rsid w:val="00506E47"/>
    <w:rsid w:val="00514BF0"/>
    <w:rsid w:val="00526FAF"/>
    <w:rsid w:val="00565D00"/>
    <w:rsid w:val="00583047"/>
    <w:rsid w:val="005D1B76"/>
    <w:rsid w:val="00617726"/>
    <w:rsid w:val="00663C99"/>
    <w:rsid w:val="006F67AD"/>
    <w:rsid w:val="00702EFF"/>
    <w:rsid w:val="00730545"/>
    <w:rsid w:val="00777A12"/>
    <w:rsid w:val="00852039"/>
    <w:rsid w:val="0087207A"/>
    <w:rsid w:val="008B7866"/>
    <w:rsid w:val="008F6140"/>
    <w:rsid w:val="00920B7D"/>
    <w:rsid w:val="00933ECB"/>
    <w:rsid w:val="009A20DB"/>
    <w:rsid w:val="009D2A13"/>
    <w:rsid w:val="00A05E1F"/>
    <w:rsid w:val="00A274B5"/>
    <w:rsid w:val="00A535B3"/>
    <w:rsid w:val="00AC4254"/>
    <w:rsid w:val="00B87FB2"/>
    <w:rsid w:val="00BB30AF"/>
    <w:rsid w:val="00BD65A2"/>
    <w:rsid w:val="00C4689F"/>
    <w:rsid w:val="00C55B16"/>
    <w:rsid w:val="00C97DC6"/>
    <w:rsid w:val="00D8758A"/>
    <w:rsid w:val="00DA0018"/>
    <w:rsid w:val="00DA48EF"/>
    <w:rsid w:val="00DB1D33"/>
    <w:rsid w:val="00E3019D"/>
    <w:rsid w:val="00EA7050"/>
    <w:rsid w:val="00EE1BB3"/>
    <w:rsid w:val="00EF3407"/>
    <w:rsid w:val="00F37C37"/>
    <w:rsid w:val="00FF6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935"/>
    <w:pPr>
      <w:ind w:left="720"/>
      <w:contextualSpacing/>
    </w:pPr>
  </w:style>
  <w:style w:type="table" w:styleId="a4">
    <w:name w:val="Table Grid"/>
    <w:basedOn w:val="a1"/>
    <w:uiPriority w:val="59"/>
    <w:rsid w:val="001B0F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B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17</Pages>
  <Words>3989</Words>
  <Characters>22740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</dc:creator>
  <cp:keywords/>
  <dc:description/>
  <cp:lastModifiedBy>ADMIN</cp:lastModifiedBy>
  <cp:revision>5</cp:revision>
  <cp:lastPrinted>2015-03-13T09:42:00Z</cp:lastPrinted>
  <dcterms:created xsi:type="dcterms:W3CDTF">2014-12-25T02:14:00Z</dcterms:created>
  <dcterms:modified xsi:type="dcterms:W3CDTF">2015-04-02T10:43:00Z</dcterms:modified>
</cp:coreProperties>
</file>